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47" w:rsidRDefault="006C0647">
      <w:pPr>
        <w:pStyle w:val="Plattetekst3"/>
        <w:jc w:val="center"/>
        <w:rPr>
          <w:sz w:val="24"/>
          <w:szCs w:val="24"/>
        </w:rPr>
      </w:pPr>
    </w:p>
    <w:p w:rsidR="006C0647" w:rsidRDefault="006C0647">
      <w:pPr>
        <w:pStyle w:val="Plattetekst3"/>
        <w:jc w:val="center"/>
        <w:rPr>
          <w:sz w:val="24"/>
          <w:szCs w:val="24"/>
        </w:rPr>
      </w:pPr>
    </w:p>
    <w:p w:rsidR="003F57FD" w:rsidRDefault="003F57FD">
      <w:pPr>
        <w:pStyle w:val="Plattetekst3"/>
        <w:jc w:val="center"/>
        <w:rPr>
          <w:sz w:val="24"/>
          <w:szCs w:val="24"/>
        </w:rPr>
      </w:pPr>
      <w:r>
        <w:rPr>
          <w:sz w:val="24"/>
          <w:szCs w:val="24"/>
        </w:rPr>
        <w:t>Korfbalvereniging IJsselvogels</w:t>
      </w:r>
    </w:p>
    <w:p w:rsidR="003F57FD" w:rsidRDefault="003F57FD">
      <w:pPr>
        <w:pStyle w:val="Plattetekst3"/>
      </w:pPr>
    </w:p>
    <w:p w:rsidR="00002519" w:rsidRDefault="00002519">
      <w:pPr>
        <w:pStyle w:val="Plattetekst3"/>
      </w:pPr>
    </w:p>
    <w:p w:rsidR="003F57FD" w:rsidRDefault="003F57FD">
      <w:pPr>
        <w:pStyle w:val="Plattetekst3"/>
      </w:pPr>
    </w:p>
    <w:p w:rsidR="003F57FD" w:rsidRDefault="003F57FD">
      <w:pPr>
        <w:pStyle w:val="Plattetekst3"/>
      </w:pPr>
      <w:r>
        <w:t xml:space="preserve">Notulen van de Algemene Ledenvergadering, gehouden op woensdag </w:t>
      </w:r>
      <w:r w:rsidR="007831AC">
        <w:t>31</w:t>
      </w:r>
      <w:r>
        <w:t xml:space="preserve"> oktober 20</w:t>
      </w:r>
      <w:r w:rsidR="006D2CAF">
        <w:t>1</w:t>
      </w:r>
      <w:r w:rsidR="007831AC">
        <w:t>2</w:t>
      </w:r>
      <w:r w:rsidR="00125841">
        <w:t xml:space="preserve"> </w:t>
      </w:r>
      <w:r>
        <w:t>om 20.00 uur in het clubhuis "De Verlenging".</w:t>
      </w:r>
    </w:p>
    <w:p w:rsidR="00524A39" w:rsidRDefault="00524A39">
      <w:pPr>
        <w:pStyle w:val="Plattetekst3"/>
      </w:pPr>
    </w:p>
    <w:p w:rsidR="006C0647" w:rsidRDefault="006C0647"/>
    <w:p w:rsidR="00ED265D" w:rsidRDefault="003F57FD">
      <w:r>
        <w:t xml:space="preserve">Aanwezig: </w:t>
      </w:r>
      <w:r w:rsidR="007831AC">
        <w:t>28</w:t>
      </w:r>
      <w:r>
        <w:t xml:space="preserve"> leden</w:t>
      </w:r>
      <w:r w:rsidR="006D2CAF">
        <w:t>, inclusief bestuur</w:t>
      </w:r>
      <w:r>
        <w:t>.</w:t>
      </w:r>
      <w:r w:rsidR="00820019">
        <w:t xml:space="preserve"> Zie presentielijst, behorende bij deze notulen.</w:t>
      </w:r>
    </w:p>
    <w:p w:rsidR="007B4666" w:rsidRDefault="00820019">
      <w:r>
        <w:t xml:space="preserve">Bericht van verhindering is ontvangen van: Berry </w:t>
      </w:r>
      <w:proofErr w:type="spellStart"/>
      <w:r>
        <w:t>Glissenaar</w:t>
      </w:r>
      <w:proofErr w:type="spellEnd"/>
      <w:r>
        <w:t xml:space="preserve">, </w:t>
      </w:r>
      <w:r w:rsidR="00ED265D">
        <w:t xml:space="preserve">John Vonk, </w:t>
      </w:r>
      <w:r w:rsidR="007916D4">
        <w:t xml:space="preserve">René Prins, </w:t>
      </w:r>
      <w:r w:rsidR="00C51AFC">
        <w:t xml:space="preserve">Henk van Kerkhof, </w:t>
      </w:r>
      <w:r w:rsidR="00ED265D">
        <w:t xml:space="preserve">Karen Vonk </w:t>
      </w:r>
      <w:proofErr w:type="spellStart"/>
      <w:r w:rsidR="00ED265D">
        <w:t>Noordegraaf</w:t>
      </w:r>
      <w:proofErr w:type="spellEnd"/>
      <w:r w:rsidR="00ED265D">
        <w:t xml:space="preserve">, </w:t>
      </w:r>
      <w:r>
        <w:t xml:space="preserve">Mathijs Alderliesten, </w:t>
      </w:r>
      <w:proofErr w:type="spellStart"/>
      <w:r>
        <w:t>Ineke</w:t>
      </w:r>
      <w:proofErr w:type="spellEnd"/>
      <w:r>
        <w:t xml:space="preserve"> </w:t>
      </w:r>
      <w:proofErr w:type="spellStart"/>
      <w:r>
        <w:t>Reichard</w:t>
      </w:r>
      <w:proofErr w:type="spellEnd"/>
      <w:r>
        <w:t>,</w:t>
      </w:r>
      <w:r w:rsidR="00ED265D">
        <w:t xml:space="preserve"> Frits </w:t>
      </w:r>
      <w:proofErr w:type="spellStart"/>
      <w:r w:rsidR="00ED265D">
        <w:t>Rijneveld</w:t>
      </w:r>
      <w:proofErr w:type="spellEnd"/>
      <w:r w:rsidR="00ED265D">
        <w:t>, Anne Slob</w:t>
      </w:r>
      <w:r w:rsidR="00C050F8">
        <w:t xml:space="preserve"> en Sabine </w:t>
      </w:r>
      <w:proofErr w:type="spellStart"/>
      <w:r w:rsidR="00C050F8">
        <w:t>Tolhoek</w:t>
      </w:r>
      <w:proofErr w:type="spellEnd"/>
      <w:r>
        <w:t>.</w:t>
      </w:r>
    </w:p>
    <w:p w:rsidR="00002519" w:rsidRDefault="00002519"/>
    <w:p w:rsidR="006C0647" w:rsidRDefault="006C0647"/>
    <w:p w:rsidR="003F57FD" w:rsidRPr="006628D7" w:rsidRDefault="003F57FD">
      <w:pPr>
        <w:rPr>
          <w:b/>
          <w:u w:val="single"/>
        </w:rPr>
      </w:pPr>
      <w:r w:rsidRPr="006628D7">
        <w:rPr>
          <w:b/>
          <w:u w:val="single"/>
        </w:rPr>
        <w:t>1.</w:t>
      </w:r>
      <w:r w:rsidRPr="006628D7">
        <w:rPr>
          <w:u w:val="single"/>
        </w:rPr>
        <w:tab/>
      </w:r>
      <w:r w:rsidRPr="006628D7">
        <w:rPr>
          <w:b/>
          <w:u w:val="single"/>
        </w:rPr>
        <w:t>Opening en welkom door de voorzitter</w:t>
      </w:r>
    </w:p>
    <w:p w:rsidR="003F57FD" w:rsidRDefault="003F57FD">
      <w:pPr>
        <w:ind w:left="705"/>
      </w:pPr>
      <w:r>
        <w:t xml:space="preserve">De voorzitter </w:t>
      </w:r>
      <w:r w:rsidR="008557EB">
        <w:t>Henk Jan Bos</w:t>
      </w:r>
      <w:r>
        <w:t xml:space="preserve"> opent de </w:t>
      </w:r>
      <w:r w:rsidR="007B4666">
        <w:t>4</w:t>
      </w:r>
      <w:r w:rsidR="00152912">
        <w:t>9</w:t>
      </w:r>
      <w:r w:rsidR="008557EB" w:rsidRPr="008557EB">
        <w:rPr>
          <w:vertAlign w:val="superscript"/>
        </w:rPr>
        <w:t>e</w:t>
      </w:r>
      <w:r w:rsidR="008557EB">
        <w:t xml:space="preserve"> </w:t>
      </w:r>
      <w:r w:rsidR="007B4666">
        <w:t xml:space="preserve">algemene </w:t>
      </w:r>
      <w:r w:rsidR="008557EB">
        <w:t>leden</w:t>
      </w:r>
      <w:r>
        <w:t>vergadering en heet al</w:t>
      </w:r>
      <w:r w:rsidR="00820019">
        <w:t>le aanwezigen van harte welkom.</w:t>
      </w:r>
    </w:p>
    <w:p w:rsidR="003F57FD" w:rsidRDefault="001A074B" w:rsidP="008650AF">
      <w:pPr>
        <w:ind w:left="705"/>
        <w:rPr>
          <w:b/>
        </w:rPr>
      </w:pPr>
      <w:r>
        <w:t xml:space="preserve">De voorzitter leidt de vergadering in door stil te staan bij ontwikkelingen en gebeurtenissen in het afgelopen seizoen. De bijdrage </w:t>
      </w:r>
      <w:r w:rsidR="006D2CAF">
        <w:t xml:space="preserve">zal </w:t>
      </w:r>
      <w:r>
        <w:t>integraal</w:t>
      </w:r>
      <w:r w:rsidR="00125841">
        <w:t xml:space="preserve"> opgenomen in het clubblad</w:t>
      </w:r>
      <w:r>
        <w:t xml:space="preserve"> en vormt integraal onderdeel van dit verslag.</w:t>
      </w:r>
    </w:p>
    <w:p w:rsidR="00524A39" w:rsidRPr="008650AF" w:rsidRDefault="00524A39" w:rsidP="008650AF">
      <w:pPr>
        <w:ind w:left="705"/>
        <w:rPr>
          <w:b/>
        </w:rPr>
      </w:pPr>
    </w:p>
    <w:p w:rsidR="003F57FD" w:rsidRPr="006628D7" w:rsidRDefault="003F57FD">
      <w:pPr>
        <w:ind w:left="705" w:hanging="705"/>
        <w:rPr>
          <w:u w:val="single"/>
        </w:rPr>
      </w:pPr>
      <w:r w:rsidRPr="006628D7">
        <w:rPr>
          <w:b/>
          <w:u w:val="single"/>
        </w:rPr>
        <w:t>2.</w:t>
      </w:r>
      <w:r w:rsidRPr="006628D7">
        <w:rPr>
          <w:u w:val="single"/>
        </w:rPr>
        <w:tab/>
      </w:r>
      <w:r w:rsidRPr="006628D7">
        <w:rPr>
          <w:b/>
          <w:bCs/>
          <w:u w:val="single"/>
        </w:rPr>
        <w:t>Notulen van de Jaarlijkse Algemene Ledenvergadering van 2</w:t>
      </w:r>
      <w:r w:rsidR="005B080D">
        <w:rPr>
          <w:b/>
          <w:bCs/>
          <w:u w:val="single"/>
        </w:rPr>
        <w:t>6</w:t>
      </w:r>
      <w:r w:rsidRPr="006628D7">
        <w:rPr>
          <w:b/>
          <w:bCs/>
          <w:u w:val="single"/>
        </w:rPr>
        <w:t xml:space="preserve"> oktober 20</w:t>
      </w:r>
      <w:r w:rsidR="00820019">
        <w:rPr>
          <w:b/>
          <w:bCs/>
          <w:u w:val="single"/>
        </w:rPr>
        <w:t>1</w:t>
      </w:r>
      <w:r w:rsidR="005B080D">
        <w:rPr>
          <w:b/>
          <w:bCs/>
          <w:u w:val="single"/>
        </w:rPr>
        <w:t>1</w:t>
      </w:r>
    </w:p>
    <w:p w:rsidR="00820019" w:rsidRDefault="00E426FB" w:rsidP="001F3124">
      <w:pPr>
        <w:pStyle w:val="Voettekst"/>
        <w:tabs>
          <w:tab w:val="clear" w:pos="4153"/>
          <w:tab w:val="clear" w:pos="8306"/>
        </w:tabs>
        <w:ind w:left="708"/>
      </w:pPr>
      <w:r>
        <w:t>Worden vastgesteld</w:t>
      </w:r>
      <w:r w:rsidR="00820019">
        <w:t xml:space="preserve"> met de volgende wijziging:</w:t>
      </w:r>
    </w:p>
    <w:p w:rsidR="00820019" w:rsidRDefault="00820019" w:rsidP="00820019">
      <w:pPr>
        <w:pStyle w:val="Voettekst"/>
        <w:numPr>
          <w:ilvl w:val="0"/>
          <w:numId w:val="4"/>
        </w:numPr>
        <w:tabs>
          <w:tab w:val="clear" w:pos="4153"/>
          <w:tab w:val="clear" w:pos="8306"/>
        </w:tabs>
      </w:pPr>
      <w:r>
        <w:t xml:space="preserve">Paf. 3, </w:t>
      </w:r>
      <w:r w:rsidR="005B080D">
        <w:t xml:space="preserve">Antoinette was geen lid van de </w:t>
      </w:r>
      <w:r w:rsidR="00D35AF0">
        <w:t>clubhuiscommissie</w:t>
      </w:r>
    </w:p>
    <w:p w:rsidR="003F57FD" w:rsidRDefault="003F57FD"/>
    <w:p w:rsidR="003F57FD" w:rsidRPr="006628D7" w:rsidRDefault="00777A60">
      <w:pPr>
        <w:rPr>
          <w:u w:val="single"/>
        </w:rPr>
      </w:pPr>
      <w:r w:rsidRPr="006628D7">
        <w:rPr>
          <w:b/>
          <w:u w:val="single"/>
        </w:rPr>
        <w:t>3.</w:t>
      </w:r>
      <w:r w:rsidR="003F57FD" w:rsidRPr="006628D7">
        <w:rPr>
          <w:u w:val="single"/>
        </w:rPr>
        <w:tab/>
      </w:r>
      <w:r w:rsidR="003F57FD" w:rsidRPr="006628D7">
        <w:rPr>
          <w:b/>
          <w:u w:val="single"/>
        </w:rPr>
        <w:t>Ingekomen stukken en mededelingen</w:t>
      </w:r>
    </w:p>
    <w:p w:rsidR="006C0647" w:rsidRDefault="003F57FD">
      <w:pPr>
        <w:ind w:left="705"/>
        <w:jc w:val="left"/>
      </w:pPr>
      <w:r>
        <w:t>Geen ingekomen stukken.</w:t>
      </w:r>
    </w:p>
    <w:p w:rsidR="003F57FD" w:rsidRDefault="003F57FD">
      <w:pPr>
        <w:jc w:val="left"/>
      </w:pPr>
    </w:p>
    <w:p w:rsidR="004555C8" w:rsidRPr="006628D7" w:rsidRDefault="00777A60" w:rsidP="004555C8">
      <w:pPr>
        <w:rPr>
          <w:b/>
          <w:u w:val="single"/>
        </w:rPr>
      </w:pPr>
      <w:r w:rsidRPr="006628D7">
        <w:rPr>
          <w:b/>
          <w:u w:val="single"/>
        </w:rPr>
        <w:t>4</w:t>
      </w:r>
      <w:r w:rsidR="003F57FD" w:rsidRPr="006628D7">
        <w:rPr>
          <w:b/>
          <w:u w:val="single"/>
        </w:rPr>
        <w:t>.</w:t>
      </w:r>
      <w:r w:rsidR="003F57FD" w:rsidRPr="006628D7">
        <w:rPr>
          <w:u w:val="single"/>
        </w:rPr>
        <w:tab/>
      </w:r>
      <w:r w:rsidR="00800BC5">
        <w:rPr>
          <w:b/>
          <w:u w:val="single"/>
        </w:rPr>
        <w:t>Jaarverslagen seizoen 201</w:t>
      </w:r>
      <w:r w:rsidR="00D35AF0">
        <w:rPr>
          <w:b/>
          <w:u w:val="single"/>
        </w:rPr>
        <w:t>1</w:t>
      </w:r>
      <w:r w:rsidR="00800BC5">
        <w:rPr>
          <w:b/>
          <w:u w:val="single"/>
        </w:rPr>
        <w:t>-201</w:t>
      </w:r>
      <w:r w:rsidR="00D35AF0">
        <w:rPr>
          <w:b/>
          <w:u w:val="single"/>
        </w:rPr>
        <w:t>2</w:t>
      </w:r>
      <w:r w:rsidR="004555C8" w:rsidRPr="006628D7">
        <w:rPr>
          <w:b/>
          <w:u w:val="single"/>
        </w:rPr>
        <w:t xml:space="preserve"> van:</w:t>
      </w:r>
    </w:p>
    <w:p w:rsidR="004555C8" w:rsidRPr="006C0647" w:rsidRDefault="00125841" w:rsidP="00125841">
      <w:pPr>
        <w:ind w:left="1416" w:hanging="711"/>
        <w:jc w:val="left"/>
      </w:pPr>
      <w:r>
        <w:rPr>
          <w:b/>
        </w:rPr>
        <w:t>a.</w:t>
      </w:r>
      <w:r>
        <w:rPr>
          <w:b/>
        </w:rPr>
        <w:tab/>
        <w:t xml:space="preserve">Jeugd </w:t>
      </w:r>
      <w:r w:rsidR="006C0647">
        <w:rPr>
          <w:b/>
        </w:rPr>
        <w:t>Technische Commissie</w:t>
      </w:r>
      <w:r>
        <w:rPr>
          <w:b/>
        </w:rPr>
        <w:t xml:space="preserve"> en w</w:t>
      </w:r>
      <w:r w:rsidRPr="004555C8">
        <w:rPr>
          <w:b/>
        </w:rPr>
        <w:t>edstrijdsecretariaat aspiranten/pupillen/welpen</w:t>
      </w:r>
      <w:r w:rsidR="006C0647">
        <w:t>: akkoord</w:t>
      </w:r>
    </w:p>
    <w:p w:rsidR="004555C8" w:rsidRPr="004555C8" w:rsidRDefault="004555C8" w:rsidP="004555C8">
      <w:pPr>
        <w:ind w:firstLine="708"/>
        <w:rPr>
          <w:b/>
        </w:rPr>
      </w:pPr>
      <w:r w:rsidRPr="004555C8">
        <w:rPr>
          <w:b/>
        </w:rPr>
        <w:t>b.</w:t>
      </w:r>
      <w:r w:rsidRPr="004555C8">
        <w:rPr>
          <w:b/>
        </w:rPr>
        <w:tab/>
      </w:r>
      <w:r w:rsidR="003A5066">
        <w:rPr>
          <w:b/>
        </w:rPr>
        <w:t>Technische Commissie</w:t>
      </w:r>
      <w:r w:rsidR="00125841">
        <w:rPr>
          <w:b/>
        </w:rPr>
        <w:t xml:space="preserve"> en w</w:t>
      </w:r>
      <w:r w:rsidRPr="004555C8">
        <w:rPr>
          <w:b/>
        </w:rPr>
        <w:t>edstrijdsecretariaat senioren/junioren</w:t>
      </w:r>
      <w:r w:rsidR="006C0647">
        <w:t>: akkoord</w:t>
      </w:r>
      <w:r w:rsidRPr="004555C8">
        <w:rPr>
          <w:b/>
        </w:rPr>
        <w:t xml:space="preserve"> </w:t>
      </w:r>
    </w:p>
    <w:p w:rsidR="004555C8" w:rsidRPr="004555C8" w:rsidRDefault="00125841" w:rsidP="00125841">
      <w:pPr>
        <w:ind w:left="1416" w:hanging="708"/>
        <w:rPr>
          <w:b/>
        </w:rPr>
      </w:pPr>
      <w:r>
        <w:rPr>
          <w:b/>
        </w:rPr>
        <w:t>c</w:t>
      </w:r>
      <w:r w:rsidR="004555C8" w:rsidRPr="004555C8">
        <w:rPr>
          <w:b/>
        </w:rPr>
        <w:t>.</w:t>
      </w:r>
      <w:r w:rsidR="004555C8" w:rsidRPr="004555C8">
        <w:rPr>
          <w:b/>
        </w:rPr>
        <w:tab/>
        <w:t>Jeugd Activiteiten Commissie</w:t>
      </w:r>
      <w:r w:rsidR="002D003F">
        <w:t>:</w:t>
      </w:r>
      <w:r w:rsidR="00800BC5">
        <w:t xml:space="preserve"> akkoord</w:t>
      </w:r>
      <w:r w:rsidR="00711B93">
        <w:t>.</w:t>
      </w:r>
    </w:p>
    <w:p w:rsidR="004555C8" w:rsidRPr="004555C8" w:rsidRDefault="00125841" w:rsidP="002D003F">
      <w:pPr>
        <w:ind w:left="1416" w:hanging="708"/>
        <w:rPr>
          <w:b/>
        </w:rPr>
      </w:pPr>
      <w:r>
        <w:rPr>
          <w:b/>
        </w:rPr>
        <w:t>d</w:t>
      </w:r>
      <w:r w:rsidR="004555C8" w:rsidRPr="004555C8">
        <w:rPr>
          <w:b/>
        </w:rPr>
        <w:t>.</w:t>
      </w:r>
      <w:r w:rsidR="004555C8" w:rsidRPr="004555C8">
        <w:rPr>
          <w:b/>
        </w:rPr>
        <w:tab/>
        <w:t xml:space="preserve">Public Relations Commissie </w:t>
      </w:r>
      <w:r w:rsidR="002D003F">
        <w:t xml:space="preserve">: akkoord. </w:t>
      </w:r>
    </w:p>
    <w:p w:rsidR="004555C8" w:rsidRPr="004555C8" w:rsidRDefault="00125841" w:rsidP="002D003F">
      <w:pPr>
        <w:ind w:left="1416" w:hanging="708"/>
        <w:rPr>
          <w:b/>
        </w:rPr>
      </w:pPr>
      <w:r>
        <w:rPr>
          <w:b/>
        </w:rPr>
        <w:t>e</w:t>
      </w:r>
      <w:r w:rsidR="004555C8" w:rsidRPr="004555C8">
        <w:rPr>
          <w:b/>
        </w:rPr>
        <w:t>.</w:t>
      </w:r>
      <w:r w:rsidR="004555C8" w:rsidRPr="004555C8">
        <w:rPr>
          <w:b/>
        </w:rPr>
        <w:tab/>
        <w:t>G-commissie</w:t>
      </w:r>
      <w:r w:rsidR="009500EA">
        <w:t>: akkoord.</w:t>
      </w:r>
    </w:p>
    <w:p w:rsidR="003F57FD" w:rsidRDefault="00125841" w:rsidP="002D003F">
      <w:pPr>
        <w:ind w:left="1416" w:hanging="708"/>
      </w:pPr>
      <w:r>
        <w:rPr>
          <w:b/>
        </w:rPr>
        <w:t>f</w:t>
      </w:r>
      <w:r w:rsidR="002D003F">
        <w:rPr>
          <w:b/>
        </w:rPr>
        <w:t>.</w:t>
      </w:r>
      <w:r w:rsidR="002D003F">
        <w:rPr>
          <w:b/>
        </w:rPr>
        <w:tab/>
        <w:t>Clubhuis Commissie</w:t>
      </w:r>
      <w:r w:rsidR="002D003F">
        <w:t xml:space="preserve">: akkoord. </w:t>
      </w:r>
    </w:p>
    <w:p w:rsidR="003F57FD" w:rsidRDefault="003F57FD">
      <w:pPr>
        <w:jc w:val="left"/>
        <w:rPr>
          <w:b/>
          <w:u w:val="single"/>
        </w:rPr>
      </w:pPr>
    </w:p>
    <w:p w:rsidR="00800BC5" w:rsidRDefault="003A513C" w:rsidP="00D35AF0">
      <w:pPr>
        <w:ind w:left="708" w:hanging="708"/>
        <w:jc w:val="left"/>
        <w:rPr>
          <w:b/>
          <w:u w:val="single"/>
        </w:rPr>
      </w:pPr>
      <w:r>
        <w:rPr>
          <w:b/>
          <w:u w:val="single"/>
        </w:rPr>
        <w:t>5</w:t>
      </w:r>
      <w:r w:rsidR="00800BC5">
        <w:rPr>
          <w:b/>
          <w:u w:val="single"/>
        </w:rPr>
        <w:t>.</w:t>
      </w:r>
      <w:r w:rsidR="00800BC5">
        <w:rPr>
          <w:b/>
          <w:u w:val="single"/>
        </w:rPr>
        <w:tab/>
        <w:t xml:space="preserve">Voorstel </w:t>
      </w:r>
      <w:r w:rsidR="00D35AF0">
        <w:rPr>
          <w:b/>
          <w:u w:val="single"/>
        </w:rPr>
        <w:t>tot wijziging van het huishoudelijk reglement i.v.m. samenvoeging JTC-TC</w:t>
      </w:r>
    </w:p>
    <w:p w:rsidR="00524A39" w:rsidRDefault="00800BC5" w:rsidP="00D35AF0">
      <w:pPr>
        <w:ind w:left="708" w:hanging="708"/>
        <w:jc w:val="left"/>
      </w:pPr>
      <w:r>
        <w:tab/>
      </w:r>
      <w:r w:rsidR="00D35AF0">
        <w:t>Er wordt ingestemd met het voorstel.</w:t>
      </w:r>
    </w:p>
    <w:p w:rsidR="00800BC5" w:rsidRDefault="00750B99" w:rsidP="00C247F5">
      <w:pPr>
        <w:ind w:left="708" w:hanging="708"/>
        <w:jc w:val="left"/>
        <w:rPr>
          <w:b/>
          <w:u w:val="single"/>
        </w:rPr>
      </w:pPr>
      <w:r>
        <w:t xml:space="preserve"> </w:t>
      </w:r>
    </w:p>
    <w:p w:rsidR="003F57FD" w:rsidRDefault="003A513C" w:rsidP="00A641BA">
      <w:pPr>
        <w:ind w:left="705" w:hanging="705"/>
        <w:jc w:val="left"/>
        <w:rPr>
          <w:b/>
          <w:u w:val="single"/>
        </w:rPr>
      </w:pPr>
      <w:r>
        <w:rPr>
          <w:b/>
          <w:u w:val="single"/>
        </w:rPr>
        <w:t>6</w:t>
      </w:r>
      <w:r w:rsidR="00A641BA">
        <w:rPr>
          <w:b/>
          <w:u w:val="single"/>
        </w:rPr>
        <w:t>.</w:t>
      </w:r>
      <w:r w:rsidR="00A641BA">
        <w:rPr>
          <w:b/>
          <w:u w:val="single"/>
        </w:rPr>
        <w:tab/>
      </w:r>
      <w:r w:rsidR="003F57FD" w:rsidRPr="006628D7">
        <w:rPr>
          <w:b/>
          <w:u w:val="single"/>
        </w:rPr>
        <w:t>Jaarrekening 20</w:t>
      </w:r>
      <w:r>
        <w:rPr>
          <w:b/>
          <w:u w:val="single"/>
        </w:rPr>
        <w:t>1</w:t>
      </w:r>
      <w:r w:rsidR="00D35AF0">
        <w:rPr>
          <w:b/>
          <w:u w:val="single"/>
        </w:rPr>
        <w:t>1</w:t>
      </w:r>
      <w:r w:rsidR="003F57FD" w:rsidRPr="006628D7">
        <w:rPr>
          <w:b/>
          <w:u w:val="single"/>
        </w:rPr>
        <w:t>-20</w:t>
      </w:r>
      <w:r w:rsidR="00711B93">
        <w:rPr>
          <w:b/>
          <w:u w:val="single"/>
        </w:rPr>
        <w:t>1</w:t>
      </w:r>
      <w:r w:rsidR="00D35AF0">
        <w:rPr>
          <w:b/>
          <w:u w:val="single"/>
        </w:rPr>
        <w:t>2</w:t>
      </w:r>
      <w:r w:rsidR="003F57FD" w:rsidRPr="006628D7">
        <w:rPr>
          <w:b/>
          <w:u w:val="single"/>
        </w:rPr>
        <w:t xml:space="preserve"> en Verslag Kascontrolecommissie</w:t>
      </w:r>
    </w:p>
    <w:p w:rsidR="00DE5D4D" w:rsidRDefault="00750B99">
      <w:pPr>
        <w:ind w:left="709"/>
        <w:jc w:val="left"/>
      </w:pPr>
      <w:r>
        <w:t xml:space="preserve">Erwin </w:t>
      </w:r>
      <w:proofErr w:type="spellStart"/>
      <w:r>
        <w:t>Tolhoek</w:t>
      </w:r>
      <w:proofErr w:type="spellEnd"/>
      <w:r>
        <w:t xml:space="preserve"> geeft als penningmeester een toelichting op de verschillende onderdelen van de jaarrekening.</w:t>
      </w:r>
    </w:p>
    <w:p w:rsidR="00D35AF0" w:rsidRDefault="00750B99" w:rsidP="00D35AF0">
      <w:pPr>
        <w:ind w:left="709"/>
        <w:jc w:val="left"/>
      </w:pPr>
      <w:r>
        <w:t xml:space="preserve">Arno Priem vraagt </w:t>
      </w:r>
      <w:r w:rsidR="00D35AF0">
        <w:t xml:space="preserve">waarom er gezien het rekeningsaldo geen dotaties aan de reserve gedaan worden voor toekomstig groot onderhoud. Erwin geeft aan dat dat wel verstandig zou zijn maar dat daarvoor niet is gekozen. </w:t>
      </w:r>
    </w:p>
    <w:p w:rsidR="00D35AF0" w:rsidRDefault="00D35AF0" w:rsidP="00D35AF0">
      <w:pPr>
        <w:ind w:left="709"/>
        <w:jc w:val="left"/>
      </w:pPr>
      <w:r>
        <w:t>Arno Priem vraagt of de commissies een eigen budget hebben. Erwin antwoordt bevestigend. Dit wordt maandelijks met de vertegenwoordigers van de commissies besproken.</w:t>
      </w:r>
      <w:r w:rsidR="00BD1BF3">
        <w:t xml:space="preserve"> Er zijn overigens maar twee commissies met een eigen rekening. </w:t>
      </w:r>
    </w:p>
    <w:p w:rsidR="00BD1BF3" w:rsidRDefault="00BD1BF3" w:rsidP="00D35AF0">
      <w:pPr>
        <w:ind w:left="709"/>
        <w:jc w:val="left"/>
      </w:pPr>
      <w:r>
        <w:t xml:space="preserve">Gerard van de Berg vraagt of er voor de geringe bijdrage van de tafeltennisvereniging van € 590,- een contract is afgesloten. Is er geen verhoging van dit bedrag nodig gezien bijv. energiekosten. Henk Jan Bos meldt dat dit voortkomt uit oude afspraken. Vanwege het beperkte aantal leden is de huur afgestemd op een bijdrage per lid. </w:t>
      </w:r>
    </w:p>
    <w:p w:rsidR="00BD1BF3" w:rsidRDefault="00BD1BF3" w:rsidP="00D35AF0">
      <w:pPr>
        <w:ind w:left="709"/>
        <w:jc w:val="left"/>
      </w:pPr>
      <w:r>
        <w:t xml:space="preserve">Ruud Pijpers vraagt toelichting op het hoge bedrag aan </w:t>
      </w:r>
      <w:r w:rsidR="004073C1">
        <w:t>energiekosten. Erwin meldt dat dit destijds is uitgezocht en heeft geleid tot een ander contract dat jaarlijks kan worden opgezegd. Het energieverbruik wordt nu maandelijks bijgehouden.</w:t>
      </w:r>
    </w:p>
    <w:p w:rsidR="005B3A11" w:rsidRDefault="005B3A11" w:rsidP="005B3A11">
      <w:pPr>
        <w:ind w:left="709"/>
        <w:jc w:val="left"/>
      </w:pPr>
      <w:proofErr w:type="spellStart"/>
      <w:r>
        <w:t>Wilco</w:t>
      </w:r>
      <w:proofErr w:type="spellEnd"/>
      <w:r>
        <w:t xml:space="preserve"> van den Heuvel verwoordt de bevindingen van de kascontrolecommissie met betrekking tot de jaarrekening. </w:t>
      </w:r>
    </w:p>
    <w:p w:rsidR="005B3A11" w:rsidRDefault="005B3A11" w:rsidP="005B3A11">
      <w:pPr>
        <w:ind w:left="709"/>
        <w:jc w:val="left"/>
      </w:pPr>
      <w:r>
        <w:t>De commissie doet op vier punten aanbevelingen voor verbetering:</w:t>
      </w:r>
    </w:p>
    <w:p w:rsidR="005B3A11" w:rsidRDefault="005B3A11" w:rsidP="005B3A11">
      <w:pPr>
        <w:pStyle w:val="Lijstalinea"/>
        <w:numPr>
          <w:ilvl w:val="0"/>
          <w:numId w:val="7"/>
        </w:numPr>
        <w:jc w:val="left"/>
      </w:pPr>
      <w:r>
        <w:lastRenderedPageBreak/>
        <w:t>Het scheiden van het bewaren/storten en het registreren van geld uit de kas.</w:t>
      </w:r>
    </w:p>
    <w:p w:rsidR="005B3A11" w:rsidRDefault="005B3A11" w:rsidP="005B3A11">
      <w:pPr>
        <w:pStyle w:val="Lijstalinea"/>
        <w:numPr>
          <w:ilvl w:val="0"/>
          <w:numId w:val="7"/>
        </w:numPr>
        <w:jc w:val="left"/>
      </w:pPr>
      <w:r>
        <w:t>Het opstellen van een meerjarig onderhoudsplan</w:t>
      </w:r>
    </w:p>
    <w:p w:rsidR="005B3A11" w:rsidRDefault="005B3A11" w:rsidP="005B3A11">
      <w:pPr>
        <w:pStyle w:val="Lijstalinea"/>
        <w:numPr>
          <w:ilvl w:val="0"/>
          <w:numId w:val="7"/>
        </w:numPr>
        <w:jc w:val="left"/>
      </w:pPr>
      <w:r>
        <w:t>Het reduceren van het aantal bankrekeningen</w:t>
      </w:r>
    </w:p>
    <w:p w:rsidR="005B3A11" w:rsidRDefault="005B3A11" w:rsidP="005B3A11">
      <w:pPr>
        <w:pStyle w:val="Lijstalinea"/>
        <w:numPr>
          <w:ilvl w:val="0"/>
          <w:numId w:val="7"/>
        </w:numPr>
        <w:jc w:val="left"/>
      </w:pPr>
      <w:r>
        <w:t>Het investeren in duurzame energie (zonnecollectoren) t.l.v. de liquide middelen om op de energiekosten te besparen.</w:t>
      </w:r>
    </w:p>
    <w:p w:rsidR="005B3A11" w:rsidRDefault="005B3A11" w:rsidP="005B3A11">
      <w:pPr>
        <w:ind w:left="709"/>
        <w:jc w:val="left"/>
      </w:pPr>
      <w:r>
        <w:t xml:space="preserve">Het verslag van de kascontrolecommissie maakt onderdeel uit van deze notulen en is als bijlage achter de notulen gevoegd. </w:t>
      </w:r>
    </w:p>
    <w:p w:rsidR="005B3A11" w:rsidRDefault="005B3A11" w:rsidP="005B3A11">
      <w:pPr>
        <w:ind w:left="709"/>
        <w:jc w:val="left"/>
      </w:pPr>
      <w:r>
        <w:t>Geadviseerd wordt de penningmeester te déchargeren aangezien door de kascontrolecommissie geen onregelmatigheden zijn gevonden in de jaarrekening 2010-2011.</w:t>
      </w:r>
    </w:p>
    <w:p w:rsidR="00FC02C2" w:rsidRDefault="00FC02C2" w:rsidP="005B3A11">
      <w:pPr>
        <w:ind w:left="709"/>
        <w:jc w:val="left"/>
      </w:pPr>
    </w:p>
    <w:p w:rsidR="005B3A11" w:rsidRDefault="005B3A11" w:rsidP="005B3A11">
      <w:pPr>
        <w:ind w:left="709"/>
        <w:jc w:val="left"/>
      </w:pPr>
      <w:r>
        <w:t xml:space="preserve">Met algemene stemmen wordt de jaarrekening vastgesteld en wordt de penningmeester overeenkomstig het advies van de Kascontrolecommissie </w:t>
      </w:r>
      <w:proofErr w:type="spellStart"/>
      <w:r>
        <w:t>décharge</w:t>
      </w:r>
      <w:proofErr w:type="spellEnd"/>
      <w:r>
        <w:t xml:space="preserve"> verleend.</w:t>
      </w:r>
    </w:p>
    <w:p w:rsidR="003A513C" w:rsidRDefault="003A513C" w:rsidP="00085D68">
      <w:pPr>
        <w:ind w:left="709"/>
        <w:jc w:val="left"/>
      </w:pPr>
    </w:p>
    <w:p w:rsidR="003F57FD" w:rsidRPr="006628D7" w:rsidRDefault="003A513C">
      <w:pPr>
        <w:jc w:val="left"/>
        <w:rPr>
          <w:b/>
          <w:u w:val="single"/>
        </w:rPr>
      </w:pPr>
      <w:r>
        <w:rPr>
          <w:b/>
          <w:u w:val="single"/>
        </w:rPr>
        <w:t>7</w:t>
      </w:r>
      <w:r w:rsidR="003F57FD" w:rsidRPr="006628D7">
        <w:rPr>
          <w:b/>
          <w:u w:val="single"/>
        </w:rPr>
        <w:t>.</w:t>
      </w:r>
      <w:r w:rsidR="003F57FD" w:rsidRPr="006628D7">
        <w:rPr>
          <w:b/>
          <w:u w:val="single"/>
        </w:rPr>
        <w:tab/>
        <w:t>Begroting 20</w:t>
      </w:r>
      <w:r w:rsidR="002A184C">
        <w:rPr>
          <w:b/>
          <w:u w:val="single"/>
        </w:rPr>
        <w:t>1</w:t>
      </w:r>
      <w:r w:rsidR="00BD1BF3">
        <w:rPr>
          <w:b/>
          <w:u w:val="single"/>
        </w:rPr>
        <w:t>2</w:t>
      </w:r>
      <w:r w:rsidR="00DE5D4D">
        <w:rPr>
          <w:b/>
          <w:u w:val="single"/>
        </w:rPr>
        <w:t>-</w:t>
      </w:r>
      <w:r w:rsidR="003F57FD" w:rsidRPr="006628D7">
        <w:rPr>
          <w:b/>
          <w:u w:val="single"/>
        </w:rPr>
        <w:t>20</w:t>
      </w:r>
      <w:r w:rsidR="00DF0F3D">
        <w:rPr>
          <w:b/>
          <w:u w:val="single"/>
        </w:rPr>
        <w:t>1</w:t>
      </w:r>
      <w:r w:rsidR="00BD1BF3">
        <w:rPr>
          <w:b/>
          <w:u w:val="single"/>
        </w:rPr>
        <w:t>3</w:t>
      </w:r>
    </w:p>
    <w:p w:rsidR="00DF0F3D" w:rsidRDefault="003F57FD" w:rsidP="003A513C">
      <w:pPr>
        <w:ind w:left="708" w:hanging="708"/>
      </w:pPr>
      <w:r>
        <w:tab/>
      </w:r>
      <w:r w:rsidR="00DF0F3D">
        <w:t xml:space="preserve">Erwin </w:t>
      </w:r>
      <w:proofErr w:type="spellStart"/>
      <w:r w:rsidR="00DF0F3D">
        <w:t>Tolhoek</w:t>
      </w:r>
      <w:proofErr w:type="spellEnd"/>
      <w:r w:rsidR="00DF0F3D">
        <w:t xml:space="preserve"> geeft als penningmeester e</w:t>
      </w:r>
      <w:r w:rsidR="003A513C">
        <w:t>en toelichting op de begroting en beantwoordt diverse vragen.</w:t>
      </w:r>
      <w:r w:rsidR="00FC02C2">
        <w:t xml:space="preserve"> </w:t>
      </w:r>
    </w:p>
    <w:p w:rsidR="00FC02C2" w:rsidRDefault="00FC02C2" w:rsidP="00FC02C2">
      <w:pPr>
        <w:ind w:left="708" w:hanging="708"/>
      </w:pPr>
      <w:r>
        <w:tab/>
      </w:r>
      <w:proofErr w:type="spellStart"/>
      <w:r>
        <w:t>Wilco</w:t>
      </w:r>
      <w:proofErr w:type="spellEnd"/>
      <w:r>
        <w:t xml:space="preserve"> van den Heuvel zegt het uitgangspunt te begrijpen dat de kosten van het korfbalspel moeten worden gedragen door de contributies maar vraagt of dat uitgangspunt ten koste van alles moet worden gehandhaafd. Zeker nu er voldoende buffer is zou je er ook voor kunnen kiezen om de contributie dit jaar niet te verhogen. </w:t>
      </w:r>
    </w:p>
    <w:p w:rsidR="00FC02C2" w:rsidRDefault="00FC02C2" w:rsidP="00FC02C2">
      <w:pPr>
        <w:ind w:left="708"/>
      </w:pPr>
      <w:r>
        <w:t xml:space="preserve">Erwin </w:t>
      </w:r>
      <w:proofErr w:type="spellStart"/>
      <w:r>
        <w:t>Tolhoek</w:t>
      </w:r>
      <w:proofErr w:type="spellEnd"/>
      <w:r>
        <w:t xml:space="preserve"> zegt dat het nodig is om eerst aan de hand van een onderhoudsplan te bekijken in hoeverre een beroep kan worden gedaan op die buffer. Het bestuur heeft gekozen voor een gelijk oplopen van kosten en inkomsten van het korfbalspel uit een oogpunt van goed financieel beheer. </w:t>
      </w:r>
    </w:p>
    <w:p w:rsidR="00F127AA" w:rsidRDefault="00373D0C" w:rsidP="00FC02C2">
      <w:pPr>
        <w:ind w:left="708"/>
      </w:pPr>
      <w:proofErr w:type="spellStart"/>
      <w:r>
        <w:t>Ada</w:t>
      </w:r>
      <w:proofErr w:type="spellEnd"/>
      <w:r>
        <w:t xml:space="preserve"> Groeneveld i</w:t>
      </w:r>
      <w:r w:rsidR="00F127AA">
        <w:t xml:space="preserve">s tegen een contributieverhoging. Degenen die hoog willen spelen moeten maar meer aan contributie gaan betalen. Jan Bleijenberg zegt dat je daarmee onderscheid gaat maken in twee soorten leden. Daarnaast wordt het ontmoedigd om in een selectie te gaan spelen. Het bestuur is geen </w:t>
      </w:r>
      <w:proofErr w:type="spellStart"/>
      <w:r w:rsidR="00F127AA">
        <w:t>geen</w:t>
      </w:r>
      <w:proofErr w:type="spellEnd"/>
      <w:r w:rsidR="00F127AA">
        <w:t xml:space="preserve"> voorstander van dit onderscheid. </w:t>
      </w:r>
    </w:p>
    <w:p w:rsidR="00BE5251" w:rsidRDefault="00BE5251" w:rsidP="00FC02C2">
      <w:pPr>
        <w:ind w:left="708"/>
      </w:pPr>
      <w:r>
        <w:t>Er volgt nog een discussie over de voorgestelde contributieverhoging die onder agendapunt 8 tot een hoofdelijke stemming leidt.</w:t>
      </w:r>
    </w:p>
    <w:p w:rsidR="00F127AA" w:rsidRDefault="00F127AA" w:rsidP="00FC02C2">
      <w:pPr>
        <w:ind w:left="708"/>
      </w:pPr>
    </w:p>
    <w:p w:rsidR="00923749" w:rsidRDefault="003F57FD" w:rsidP="00D854A6">
      <w:pPr>
        <w:ind w:firstLine="708"/>
      </w:pPr>
      <w:r>
        <w:t>Met algemene stemmen wordt de voorliggende begroting goedgekeurd.</w:t>
      </w:r>
    </w:p>
    <w:p w:rsidR="00BE5251" w:rsidRDefault="00BE5251" w:rsidP="00BE5251"/>
    <w:p w:rsidR="00BE5251" w:rsidRDefault="00BE5251" w:rsidP="00BE5251">
      <w:r>
        <w:rPr>
          <w:b/>
          <w:u w:val="single"/>
        </w:rPr>
        <w:t>8</w:t>
      </w:r>
      <w:r>
        <w:rPr>
          <w:b/>
          <w:u w:val="single"/>
        </w:rPr>
        <w:tab/>
        <w:t>Voorstel voor verhoging van de contributie in 2013</w:t>
      </w:r>
    </w:p>
    <w:p w:rsidR="00C24E50" w:rsidRDefault="00BE5251" w:rsidP="00BE5251">
      <w:pPr>
        <w:ind w:left="705"/>
      </w:pPr>
      <w:r>
        <w:t xml:space="preserve">Na de discussie over dit onderwerp onder agendapunt 7 wordt er gestemd bij handopsteken. Negen leden stemmen tegen het voorstel. </w:t>
      </w:r>
    </w:p>
    <w:p w:rsidR="00C24E50" w:rsidRDefault="00C24E50" w:rsidP="00BE5251">
      <w:pPr>
        <w:ind w:left="705"/>
      </w:pPr>
    </w:p>
    <w:p w:rsidR="00BE5251" w:rsidRPr="00BE5251" w:rsidRDefault="00BE5251" w:rsidP="00BE5251">
      <w:pPr>
        <w:ind w:left="705"/>
      </w:pPr>
      <w:r>
        <w:t>Het voorstel wordt met meerderheid van stemmen aangenomen.</w:t>
      </w:r>
    </w:p>
    <w:p w:rsidR="003F57FD" w:rsidRDefault="003F57FD">
      <w:pPr>
        <w:ind w:left="709"/>
        <w:jc w:val="left"/>
      </w:pPr>
    </w:p>
    <w:p w:rsidR="003F57FD" w:rsidRPr="006628D7" w:rsidRDefault="00BE5251">
      <w:pPr>
        <w:jc w:val="left"/>
        <w:rPr>
          <w:b/>
          <w:u w:val="single"/>
        </w:rPr>
      </w:pPr>
      <w:r>
        <w:rPr>
          <w:b/>
          <w:u w:val="single"/>
        </w:rPr>
        <w:t>9</w:t>
      </w:r>
      <w:r w:rsidR="003F57FD" w:rsidRPr="006628D7">
        <w:rPr>
          <w:b/>
          <w:u w:val="single"/>
        </w:rPr>
        <w:t>.</w:t>
      </w:r>
      <w:r w:rsidR="003F57FD" w:rsidRPr="006628D7">
        <w:rPr>
          <w:b/>
          <w:u w:val="single"/>
        </w:rPr>
        <w:tab/>
        <w:t xml:space="preserve">Verkiezing nieuwe kascontrolecommissie (één lid en één </w:t>
      </w:r>
      <w:proofErr w:type="spellStart"/>
      <w:r w:rsidR="003F57FD" w:rsidRPr="006628D7">
        <w:rPr>
          <w:b/>
          <w:u w:val="single"/>
        </w:rPr>
        <w:t>reservelid</w:t>
      </w:r>
      <w:proofErr w:type="spellEnd"/>
      <w:r w:rsidR="003F57FD" w:rsidRPr="006628D7">
        <w:rPr>
          <w:b/>
          <w:u w:val="single"/>
        </w:rPr>
        <w:t>)</w:t>
      </w:r>
    </w:p>
    <w:p w:rsidR="00923749" w:rsidRDefault="003F57FD">
      <w:pPr>
        <w:ind w:left="705"/>
        <w:jc w:val="left"/>
      </w:pPr>
      <w:r>
        <w:t>De kascontrolecommissie zal voor het seizoen 20</w:t>
      </w:r>
      <w:r w:rsidR="00923749">
        <w:t>1</w:t>
      </w:r>
      <w:r w:rsidR="00C24E50">
        <w:t>2</w:t>
      </w:r>
      <w:r w:rsidR="00923749">
        <w:t>-20</w:t>
      </w:r>
      <w:r w:rsidR="003A513C">
        <w:t>1</w:t>
      </w:r>
      <w:r w:rsidR="00C24E50">
        <w:t>3</w:t>
      </w:r>
      <w:r w:rsidR="00923749">
        <w:t xml:space="preserve"> bestaan uit</w:t>
      </w:r>
      <w:r w:rsidR="00CF7BA7">
        <w:t xml:space="preserve"> </w:t>
      </w:r>
      <w:r w:rsidR="003A513C">
        <w:t>Govert van der W</w:t>
      </w:r>
      <w:r w:rsidR="00923749">
        <w:t>eijde</w:t>
      </w:r>
      <w:r w:rsidR="00C24E50">
        <w:t xml:space="preserve"> en</w:t>
      </w:r>
      <w:r w:rsidR="003A513C">
        <w:t xml:space="preserve"> Rob </w:t>
      </w:r>
      <w:proofErr w:type="spellStart"/>
      <w:r w:rsidR="003A513C">
        <w:t>Reijm</w:t>
      </w:r>
      <w:proofErr w:type="spellEnd"/>
      <w:r w:rsidR="00C24E50">
        <w:t>. Marijn van de Hoog</w:t>
      </w:r>
      <w:r w:rsidR="00923749">
        <w:t xml:space="preserve"> </w:t>
      </w:r>
      <w:r w:rsidR="00CF7BA7">
        <w:t xml:space="preserve">wordt als </w:t>
      </w:r>
      <w:r>
        <w:t>reserve</w:t>
      </w:r>
      <w:r w:rsidR="00CF7BA7">
        <w:t xml:space="preserve"> benoemd</w:t>
      </w:r>
      <w:r>
        <w:t>.</w:t>
      </w:r>
      <w:r w:rsidR="008734C5">
        <w:t xml:space="preserve"> </w:t>
      </w:r>
    </w:p>
    <w:p w:rsidR="003F57FD" w:rsidRDefault="003F57FD">
      <w:pPr>
        <w:jc w:val="left"/>
      </w:pPr>
    </w:p>
    <w:p w:rsidR="003F57FD" w:rsidRPr="006628D7" w:rsidRDefault="00BE5251">
      <w:pPr>
        <w:jc w:val="left"/>
        <w:rPr>
          <w:b/>
          <w:u w:val="single"/>
        </w:rPr>
      </w:pPr>
      <w:r>
        <w:rPr>
          <w:b/>
          <w:u w:val="single"/>
        </w:rPr>
        <w:t>10</w:t>
      </w:r>
      <w:r w:rsidR="003F57FD" w:rsidRPr="006628D7">
        <w:rPr>
          <w:b/>
          <w:u w:val="single"/>
        </w:rPr>
        <w:t>.</w:t>
      </w:r>
      <w:r w:rsidR="003F57FD" w:rsidRPr="006628D7">
        <w:rPr>
          <w:u w:val="single"/>
        </w:rPr>
        <w:tab/>
      </w:r>
      <w:r w:rsidR="003F57FD" w:rsidRPr="006628D7">
        <w:rPr>
          <w:b/>
          <w:u w:val="single"/>
        </w:rPr>
        <w:t>Bestuursverkiezing</w:t>
      </w:r>
    </w:p>
    <w:p w:rsidR="003F57FD" w:rsidRDefault="003F57FD">
      <w:pPr>
        <w:pStyle w:val="Plattetekstinspringen2"/>
        <w:jc w:val="left"/>
      </w:pPr>
      <w:r>
        <w:t>Aftredend en herkiesbaar:</w:t>
      </w:r>
      <w:r w:rsidR="00C24E50">
        <w:t xml:space="preserve"> Jan Bleijenberg</w:t>
      </w:r>
      <w:r w:rsidR="003D35BF">
        <w:t>. Er wordt ingestemd met het voorstel</w:t>
      </w:r>
      <w:r w:rsidR="00C24E50">
        <w:t xml:space="preserve"> tot herbenoeming voor nog een periode van drie jaar.</w:t>
      </w:r>
    </w:p>
    <w:p w:rsidR="008734C5" w:rsidRDefault="00CF7BA7">
      <w:pPr>
        <w:pStyle w:val="Plattetekstinspringen2"/>
        <w:jc w:val="left"/>
      </w:pPr>
      <w:r>
        <w:t xml:space="preserve">De voorzitter </w:t>
      </w:r>
      <w:r w:rsidR="003A513C">
        <w:t xml:space="preserve">zegt </w:t>
      </w:r>
      <w:r w:rsidR="00C24E50">
        <w:t>het komende jaar nog op zoek te gaan naar een vervanger. Hij blijft daarom herkiesbaar. Er wordt ingestemd met het voorstel om hem opnieuw te herbenoemen als voorzitter voor in ieder geval een jaar.</w:t>
      </w:r>
    </w:p>
    <w:p w:rsidR="003F57FD" w:rsidRDefault="003F57FD" w:rsidP="00923749">
      <w:pPr>
        <w:pStyle w:val="Plattetekstinspringen2"/>
        <w:ind w:left="0"/>
        <w:jc w:val="left"/>
      </w:pPr>
    </w:p>
    <w:p w:rsidR="003F57FD" w:rsidRPr="006628D7" w:rsidRDefault="00273C30">
      <w:pPr>
        <w:jc w:val="left"/>
        <w:rPr>
          <w:b/>
          <w:u w:val="single"/>
        </w:rPr>
      </w:pPr>
      <w:r>
        <w:rPr>
          <w:b/>
          <w:u w:val="single"/>
        </w:rPr>
        <w:t>1</w:t>
      </w:r>
      <w:r w:rsidR="00373D0C">
        <w:rPr>
          <w:b/>
          <w:u w:val="single"/>
        </w:rPr>
        <w:t>1</w:t>
      </w:r>
      <w:r>
        <w:rPr>
          <w:b/>
          <w:u w:val="single"/>
        </w:rPr>
        <w:t>.</w:t>
      </w:r>
      <w:r>
        <w:rPr>
          <w:b/>
          <w:u w:val="single"/>
        </w:rPr>
        <w:tab/>
      </w:r>
      <w:r w:rsidR="003F57FD" w:rsidRPr="006628D7">
        <w:rPr>
          <w:b/>
          <w:u w:val="single"/>
        </w:rPr>
        <w:t>Voorstellen Bestuur en Commissieleden</w:t>
      </w:r>
    </w:p>
    <w:p w:rsidR="003F57FD" w:rsidRDefault="003F57FD">
      <w:pPr>
        <w:ind w:left="709"/>
        <w:jc w:val="left"/>
      </w:pPr>
      <w:r>
        <w:t xml:space="preserve">Het </w:t>
      </w:r>
      <w:r>
        <w:rPr>
          <w:b/>
          <w:u w:val="single"/>
        </w:rPr>
        <w:t>Bestuur</w:t>
      </w:r>
      <w:r>
        <w:t xml:space="preserve"> bestaat uit:</w:t>
      </w:r>
      <w:r>
        <w:tab/>
      </w:r>
      <w:r>
        <w:tab/>
        <w:t xml:space="preserve">Henk-Jan Bos  </w:t>
      </w:r>
      <w:r>
        <w:tab/>
      </w:r>
      <w:r>
        <w:tab/>
        <w:t>(voorzitter)</w:t>
      </w:r>
    </w:p>
    <w:p w:rsidR="003F57FD" w:rsidRDefault="003F57FD">
      <w:pPr>
        <w:ind w:left="709"/>
        <w:jc w:val="left"/>
      </w:pPr>
      <w:r>
        <w:tab/>
      </w:r>
      <w:r>
        <w:tab/>
      </w:r>
      <w:r>
        <w:tab/>
      </w:r>
      <w:r>
        <w:tab/>
      </w:r>
      <w:r>
        <w:tab/>
      </w:r>
      <w:r w:rsidR="00944608">
        <w:t xml:space="preserve">Erwin </w:t>
      </w:r>
      <w:proofErr w:type="spellStart"/>
      <w:r w:rsidR="00944608">
        <w:t>Tolhoek</w:t>
      </w:r>
      <w:proofErr w:type="spellEnd"/>
      <w:r>
        <w:tab/>
      </w:r>
      <w:r>
        <w:tab/>
        <w:t>(penningmeester)</w:t>
      </w:r>
    </w:p>
    <w:p w:rsidR="003F57FD" w:rsidRDefault="003F57FD">
      <w:pPr>
        <w:ind w:left="709"/>
        <w:jc w:val="left"/>
      </w:pPr>
      <w:r>
        <w:tab/>
      </w:r>
      <w:r>
        <w:tab/>
      </w:r>
      <w:r>
        <w:tab/>
      </w:r>
      <w:r>
        <w:tab/>
      </w:r>
      <w:r>
        <w:tab/>
      </w:r>
      <w:r w:rsidR="00BF6C2B">
        <w:t xml:space="preserve">Jan Bleijenberg </w:t>
      </w:r>
      <w:r>
        <w:tab/>
        <w:t>(secretaris)</w:t>
      </w:r>
    </w:p>
    <w:p w:rsidR="003F57FD" w:rsidRDefault="003F57FD">
      <w:pPr>
        <w:ind w:left="709"/>
        <w:jc w:val="left"/>
      </w:pPr>
      <w:r>
        <w:tab/>
      </w:r>
      <w:r>
        <w:tab/>
      </w:r>
      <w:r>
        <w:tab/>
      </w:r>
      <w:r>
        <w:tab/>
      </w:r>
      <w:r>
        <w:tab/>
      </w:r>
      <w:r w:rsidR="008734C5">
        <w:t>Marco Slob</w:t>
      </w:r>
      <w:r>
        <w:tab/>
      </w:r>
      <w:r>
        <w:tab/>
        <w:t>(afgevaardigde PRC)</w:t>
      </w:r>
    </w:p>
    <w:p w:rsidR="003F57FD" w:rsidRDefault="003F57FD">
      <w:pPr>
        <w:ind w:left="3540" w:firstLine="708"/>
        <w:jc w:val="left"/>
      </w:pPr>
      <w:r>
        <w:t xml:space="preserve">René </w:t>
      </w:r>
      <w:proofErr w:type="spellStart"/>
      <w:r>
        <w:t>Boere</w:t>
      </w:r>
      <w:proofErr w:type="spellEnd"/>
      <w:r>
        <w:tab/>
      </w:r>
      <w:r>
        <w:tab/>
        <w:t>(afgevaardigde TC)</w:t>
      </w:r>
    </w:p>
    <w:p w:rsidR="003F57FD" w:rsidRDefault="008734C5">
      <w:pPr>
        <w:ind w:left="3540" w:firstLine="708"/>
        <w:jc w:val="left"/>
      </w:pPr>
      <w:r>
        <w:t xml:space="preserve">Dirk </w:t>
      </w:r>
      <w:proofErr w:type="spellStart"/>
      <w:r>
        <w:t>Rijneveld</w:t>
      </w:r>
      <w:proofErr w:type="spellEnd"/>
      <w:r>
        <w:tab/>
      </w:r>
      <w:r>
        <w:tab/>
      </w:r>
      <w:r w:rsidR="003F57FD">
        <w:t>(afgevaardigde JTC)</w:t>
      </w:r>
    </w:p>
    <w:p w:rsidR="003F57FD" w:rsidRDefault="00273C30">
      <w:pPr>
        <w:ind w:left="709"/>
        <w:jc w:val="left"/>
      </w:pPr>
      <w:r>
        <w:tab/>
      </w:r>
      <w:r>
        <w:tab/>
      </w:r>
      <w:r>
        <w:tab/>
      </w:r>
      <w:r>
        <w:tab/>
      </w:r>
      <w:r>
        <w:tab/>
      </w:r>
      <w:proofErr w:type="spellStart"/>
      <w:r w:rsidR="00C24E50">
        <w:t>Monirah</w:t>
      </w:r>
      <w:proofErr w:type="spellEnd"/>
      <w:r w:rsidR="00C24E50">
        <w:t xml:space="preserve"> Schep</w:t>
      </w:r>
      <w:r>
        <w:tab/>
      </w:r>
      <w:r w:rsidR="00C24E50">
        <w:tab/>
      </w:r>
      <w:r w:rsidR="003F57FD">
        <w:t>(afgevaardigde GC)</w:t>
      </w:r>
    </w:p>
    <w:p w:rsidR="00373D0C" w:rsidRDefault="00373D0C">
      <w:pPr>
        <w:ind w:left="709"/>
        <w:jc w:val="left"/>
      </w:pPr>
    </w:p>
    <w:p w:rsidR="003F57FD" w:rsidRDefault="003F57FD">
      <w:pPr>
        <w:ind w:left="709"/>
        <w:jc w:val="left"/>
      </w:pPr>
      <w:r>
        <w:t xml:space="preserve">De </w:t>
      </w:r>
      <w:r>
        <w:rPr>
          <w:b/>
          <w:u w:val="single"/>
        </w:rPr>
        <w:t>PRC</w:t>
      </w:r>
      <w:r>
        <w:t xml:space="preserve"> bestaat uit:</w:t>
      </w:r>
      <w:r>
        <w:tab/>
      </w:r>
      <w:r>
        <w:tab/>
      </w:r>
      <w:r>
        <w:tab/>
      </w:r>
      <w:proofErr w:type="spellStart"/>
      <w:r>
        <w:t>Wilco</w:t>
      </w:r>
      <w:proofErr w:type="spellEnd"/>
      <w:r>
        <w:t xml:space="preserve"> van den Heuvel</w:t>
      </w:r>
    </w:p>
    <w:p w:rsidR="003F57FD" w:rsidRPr="00BF6C2B" w:rsidRDefault="003F57FD">
      <w:pPr>
        <w:ind w:left="709"/>
        <w:jc w:val="left"/>
        <w:rPr>
          <w:lang w:val="en-GB"/>
        </w:rPr>
      </w:pPr>
      <w:r>
        <w:tab/>
      </w:r>
      <w:r>
        <w:tab/>
      </w:r>
      <w:r>
        <w:tab/>
      </w:r>
      <w:r>
        <w:tab/>
      </w:r>
      <w:r>
        <w:tab/>
      </w:r>
      <w:r w:rsidRPr="00BF6C2B">
        <w:rPr>
          <w:lang w:val="en-GB"/>
        </w:rPr>
        <w:t>Marco Slob</w:t>
      </w:r>
      <w:r w:rsidR="00944608">
        <w:rPr>
          <w:lang w:val="en-GB"/>
        </w:rPr>
        <w:t xml:space="preserve"> (</w:t>
      </w:r>
      <w:proofErr w:type="spellStart"/>
      <w:r w:rsidR="00944608">
        <w:rPr>
          <w:lang w:val="en-GB"/>
        </w:rPr>
        <w:t>voorzitter</w:t>
      </w:r>
      <w:proofErr w:type="spellEnd"/>
      <w:r w:rsidR="00944608">
        <w:rPr>
          <w:lang w:val="en-GB"/>
        </w:rPr>
        <w:t>)</w:t>
      </w:r>
    </w:p>
    <w:p w:rsidR="00B033B6" w:rsidRDefault="00B033B6">
      <w:pPr>
        <w:ind w:left="709"/>
        <w:jc w:val="left"/>
        <w:rPr>
          <w:lang w:val="en-GB"/>
        </w:rPr>
      </w:pPr>
      <w:r>
        <w:rPr>
          <w:lang w:val="en-GB"/>
        </w:rPr>
        <w:tab/>
      </w:r>
      <w:r>
        <w:rPr>
          <w:lang w:val="en-GB"/>
        </w:rPr>
        <w:tab/>
      </w:r>
      <w:r>
        <w:rPr>
          <w:lang w:val="en-GB"/>
        </w:rPr>
        <w:tab/>
      </w:r>
      <w:r>
        <w:rPr>
          <w:lang w:val="en-GB"/>
        </w:rPr>
        <w:tab/>
      </w:r>
      <w:r>
        <w:rPr>
          <w:lang w:val="en-GB"/>
        </w:rPr>
        <w:tab/>
      </w:r>
      <w:proofErr w:type="spellStart"/>
      <w:r>
        <w:rPr>
          <w:lang w:val="en-GB"/>
        </w:rPr>
        <w:t>Janco</w:t>
      </w:r>
      <w:proofErr w:type="spellEnd"/>
      <w:r>
        <w:rPr>
          <w:lang w:val="en-GB"/>
        </w:rPr>
        <w:t xml:space="preserve"> </w:t>
      </w:r>
      <w:proofErr w:type="spellStart"/>
      <w:r>
        <w:rPr>
          <w:lang w:val="en-GB"/>
        </w:rPr>
        <w:t>Tolhoek</w:t>
      </w:r>
      <w:proofErr w:type="spellEnd"/>
    </w:p>
    <w:p w:rsidR="00B033B6" w:rsidRDefault="00B033B6">
      <w:pPr>
        <w:ind w:left="709"/>
        <w:jc w:val="left"/>
        <w:rPr>
          <w:lang w:val="en-GB"/>
        </w:rPr>
      </w:pPr>
      <w:r>
        <w:rPr>
          <w:lang w:val="en-GB"/>
        </w:rPr>
        <w:lastRenderedPageBreak/>
        <w:tab/>
      </w:r>
      <w:r>
        <w:rPr>
          <w:lang w:val="en-GB"/>
        </w:rPr>
        <w:tab/>
      </w:r>
      <w:r>
        <w:rPr>
          <w:lang w:val="en-GB"/>
        </w:rPr>
        <w:tab/>
      </w:r>
      <w:r>
        <w:rPr>
          <w:lang w:val="en-GB"/>
        </w:rPr>
        <w:tab/>
      </w:r>
      <w:r>
        <w:rPr>
          <w:lang w:val="en-GB"/>
        </w:rPr>
        <w:tab/>
        <w:t xml:space="preserve">Suzanne </w:t>
      </w:r>
      <w:proofErr w:type="spellStart"/>
      <w:r>
        <w:rPr>
          <w:lang w:val="en-GB"/>
        </w:rPr>
        <w:t>Vermeulen</w:t>
      </w:r>
      <w:proofErr w:type="spellEnd"/>
    </w:p>
    <w:p w:rsidR="003F57FD" w:rsidRDefault="00C07AFB">
      <w:pPr>
        <w:ind w:left="709"/>
        <w:jc w:val="left"/>
        <w:rPr>
          <w:lang w:val="en-GB"/>
        </w:rPr>
      </w:pPr>
      <w:r>
        <w:rPr>
          <w:lang w:val="en-GB"/>
        </w:rPr>
        <w:tab/>
      </w:r>
      <w:r>
        <w:rPr>
          <w:lang w:val="en-GB"/>
        </w:rPr>
        <w:tab/>
      </w:r>
      <w:r>
        <w:rPr>
          <w:lang w:val="en-GB"/>
        </w:rPr>
        <w:tab/>
      </w:r>
      <w:r>
        <w:rPr>
          <w:lang w:val="en-GB"/>
        </w:rPr>
        <w:tab/>
      </w:r>
      <w:r>
        <w:rPr>
          <w:lang w:val="en-GB"/>
        </w:rPr>
        <w:tab/>
      </w:r>
      <w:r w:rsidR="00923409">
        <w:rPr>
          <w:lang w:val="en-GB"/>
        </w:rPr>
        <w:t xml:space="preserve">Sabine </w:t>
      </w:r>
      <w:proofErr w:type="spellStart"/>
      <w:r w:rsidR="00923409">
        <w:rPr>
          <w:lang w:val="en-GB"/>
        </w:rPr>
        <w:t>Tolhoek</w:t>
      </w:r>
      <w:proofErr w:type="spellEnd"/>
    </w:p>
    <w:p w:rsidR="008734C5" w:rsidRDefault="00BF6C2B" w:rsidP="008734C5">
      <w:pPr>
        <w:ind w:left="709"/>
        <w:jc w:val="left"/>
      </w:pPr>
      <w:r>
        <w:rPr>
          <w:lang w:val="en-GB"/>
        </w:rPr>
        <w:tab/>
      </w:r>
      <w:r>
        <w:rPr>
          <w:lang w:val="en-GB"/>
        </w:rPr>
        <w:tab/>
      </w:r>
      <w:r>
        <w:rPr>
          <w:lang w:val="en-GB"/>
        </w:rPr>
        <w:tab/>
      </w:r>
      <w:r>
        <w:rPr>
          <w:lang w:val="en-GB"/>
        </w:rPr>
        <w:tab/>
      </w:r>
      <w:r>
        <w:rPr>
          <w:lang w:val="en-GB"/>
        </w:rPr>
        <w:tab/>
      </w:r>
      <w:r w:rsidR="008734C5">
        <w:t>Pieter Blo</w:t>
      </w:r>
      <w:r w:rsidR="00C07AFB">
        <w:t>n</w:t>
      </w:r>
      <w:r w:rsidR="008734C5">
        <w:t>k</w:t>
      </w:r>
    </w:p>
    <w:p w:rsidR="008734C5" w:rsidRDefault="008734C5" w:rsidP="008734C5">
      <w:pPr>
        <w:ind w:left="709"/>
        <w:jc w:val="left"/>
      </w:pPr>
      <w:r>
        <w:tab/>
      </w:r>
      <w:r>
        <w:tab/>
      </w:r>
      <w:r>
        <w:tab/>
      </w:r>
      <w:r>
        <w:tab/>
      </w:r>
      <w:r>
        <w:tab/>
        <w:t xml:space="preserve">Anneke </w:t>
      </w:r>
      <w:proofErr w:type="spellStart"/>
      <w:r>
        <w:t>Greeven</w:t>
      </w:r>
      <w:proofErr w:type="spellEnd"/>
    </w:p>
    <w:p w:rsidR="003F57FD" w:rsidRDefault="00475DA8">
      <w:pPr>
        <w:ind w:left="709"/>
        <w:jc w:val="left"/>
      </w:pPr>
      <w:r>
        <w:tab/>
      </w:r>
      <w:r>
        <w:tab/>
      </w:r>
      <w:r>
        <w:tab/>
      </w:r>
      <w:r>
        <w:tab/>
      </w:r>
      <w:r>
        <w:tab/>
        <w:t>Robert van Giessen</w:t>
      </w:r>
    </w:p>
    <w:p w:rsidR="00373D0C" w:rsidRPr="00BF6C2B" w:rsidRDefault="00373D0C">
      <w:pPr>
        <w:ind w:left="709"/>
        <w:jc w:val="left"/>
      </w:pPr>
    </w:p>
    <w:p w:rsidR="007048CD" w:rsidRDefault="003F57FD">
      <w:pPr>
        <w:ind w:left="709"/>
        <w:jc w:val="left"/>
      </w:pPr>
      <w:r>
        <w:t xml:space="preserve">De </w:t>
      </w:r>
      <w:r>
        <w:rPr>
          <w:b/>
          <w:u w:val="single"/>
        </w:rPr>
        <w:t>JAC</w:t>
      </w:r>
      <w:r w:rsidR="00C24E50">
        <w:t xml:space="preserve"> bestaat uit:</w:t>
      </w:r>
      <w:r w:rsidR="007048CD">
        <w:tab/>
      </w:r>
      <w:r w:rsidR="007048CD">
        <w:tab/>
      </w:r>
      <w:r w:rsidR="007048CD">
        <w:tab/>
      </w:r>
      <w:r w:rsidR="00475DA8">
        <w:t>Heidi Bos</w:t>
      </w:r>
      <w:r w:rsidR="007048CD">
        <w:t xml:space="preserve"> </w:t>
      </w:r>
    </w:p>
    <w:p w:rsidR="00BF6C2B" w:rsidRDefault="00C24E50">
      <w:pPr>
        <w:ind w:left="709"/>
        <w:jc w:val="left"/>
      </w:pPr>
      <w:r>
        <w:tab/>
      </w:r>
      <w:r>
        <w:tab/>
      </w:r>
      <w:r>
        <w:tab/>
      </w:r>
      <w:r>
        <w:tab/>
      </w:r>
      <w:r>
        <w:tab/>
      </w:r>
      <w:proofErr w:type="spellStart"/>
      <w:r>
        <w:t>Natalie</w:t>
      </w:r>
      <w:proofErr w:type="spellEnd"/>
      <w:r>
        <w:t xml:space="preserve"> Hofman</w:t>
      </w:r>
    </w:p>
    <w:p w:rsidR="00373D0C" w:rsidRDefault="00373D0C">
      <w:pPr>
        <w:ind w:left="709"/>
        <w:jc w:val="left"/>
      </w:pPr>
    </w:p>
    <w:p w:rsidR="003F57FD" w:rsidRDefault="003F57FD">
      <w:pPr>
        <w:ind w:left="709"/>
        <w:jc w:val="left"/>
      </w:pPr>
      <w:r>
        <w:t xml:space="preserve">De </w:t>
      </w:r>
      <w:r w:rsidR="00C24E50">
        <w:rPr>
          <w:b/>
          <w:u w:val="single"/>
        </w:rPr>
        <w:t>C</w:t>
      </w:r>
      <w:r>
        <w:rPr>
          <w:b/>
          <w:u w:val="single"/>
        </w:rPr>
        <w:t>T</w:t>
      </w:r>
      <w:r w:rsidR="00C24E50">
        <w:rPr>
          <w:b/>
          <w:u w:val="single"/>
        </w:rPr>
        <w:t>Z</w:t>
      </w:r>
      <w:r>
        <w:t xml:space="preserve"> bestaat uit:</w:t>
      </w:r>
      <w:r>
        <w:tab/>
      </w:r>
      <w:r>
        <w:tab/>
      </w:r>
      <w:r>
        <w:tab/>
        <w:t xml:space="preserve">Anne </w:t>
      </w:r>
      <w:r w:rsidR="00B033B6">
        <w:t>Slob</w:t>
      </w:r>
    </w:p>
    <w:p w:rsidR="00B74A30" w:rsidRDefault="003F57FD" w:rsidP="00B74A30">
      <w:pPr>
        <w:ind w:left="709"/>
        <w:jc w:val="left"/>
      </w:pPr>
      <w:r>
        <w:tab/>
      </w:r>
      <w:r>
        <w:tab/>
      </w:r>
      <w:r>
        <w:tab/>
      </w:r>
      <w:r w:rsidR="00B74A30">
        <w:tab/>
      </w:r>
      <w:r w:rsidR="00B74A30">
        <w:tab/>
        <w:t>Marijn van der Hoog</w:t>
      </w:r>
    </w:p>
    <w:p w:rsidR="00886F31" w:rsidRDefault="00B74A30">
      <w:pPr>
        <w:ind w:left="709"/>
        <w:jc w:val="left"/>
      </w:pPr>
      <w:r>
        <w:tab/>
      </w:r>
      <w:r>
        <w:tab/>
      </w:r>
      <w:r>
        <w:tab/>
      </w:r>
      <w:r w:rsidR="003F57FD">
        <w:tab/>
      </w:r>
      <w:r w:rsidR="003F57FD">
        <w:tab/>
      </w:r>
      <w:r w:rsidR="00886F31">
        <w:t xml:space="preserve">Dirk </w:t>
      </w:r>
      <w:proofErr w:type="spellStart"/>
      <w:r w:rsidR="00886F31">
        <w:t>Rijneveld</w:t>
      </w:r>
      <w:proofErr w:type="spellEnd"/>
    </w:p>
    <w:p w:rsidR="008734C5" w:rsidRDefault="008734C5">
      <w:pPr>
        <w:ind w:left="709"/>
        <w:jc w:val="left"/>
      </w:pPr>
      <w:r>
        <w:tab/>
      </w:r>
      <w:r>
        <w:tab/>
      </w:r>
      <w:r>
        <w:tab/>
      </w:r>
      <w:r>
        <w:tab/>
      </w:r>
      <w:r>
        <w:tab/>
      </w:r>
      <w:r w:rsidR="00273C30">
        <w:t>Mathijs Alderliesten</w:t>
      </w:r>
    </w:p>
    <w:p w:rsidR="00C07AFB" w:rsidRDefault="00273C30">
      <w:pPr>
        <w:ind w:left="709"/>
        <w:jc w:val="left"/>
      </w:pPr>
      <w:r>
        <w:tab/>
      </w:r>
      <w:r>
        <w:tab/>
      </w:r>
      <w:r>
        <w:tab/>
      </w:r>
      <w:r>
        <w:tab/>
      </w:r>
      <w:r>
        <w:tab/>
      </w:r>
      <w:r w:rsidR="00C07AFB">
        <w:t>René Prins</w:t>
      </w:r>
    </w:p>
    <w:p w:rsidR="003F57FD" w:rsidRDefault="003F57FD" w:rsidP="00C24E50">
      <w:pPr>
        <w:ind w:left="709"/>
        <w:jc w:val="left"/>
      </w:pPr>
      <w:r>
        <w:tab/>
      </w:r>
      <w:r w:rsidR="00C24E50">
        <w:tab/>
      </w:r>
      <w:r w:rsidR="00C24E50">
        <w:tab/>
      </w:r>
      <w:r>
        <w:tab/>
      </w:r>
      <w:r>
        <w:tab/>
        <w:t xml:space="preserve">René </w:t>
      </w:r>
      <w:proofErr w:type="spellStart"/>
      <w:r>
        <w:t>Boere</w:t>
      </w:r>
      <w:proofErr w:type="spellEnd"/>
    </w:p>
    <w:p w:rsidR="00B74A30" w:rsidRDefault="003F57FD" w:rsidP="00B74A30">
      <w:pPr>
        <w:ind w:left="709"/>
        <w:jc w:val="left"/>
      </w:pPr>
      <w:r>
        <w:tab/>
      </w:r>
      <w:r>
        <w:tab/>
      </w:r>
      <w:r>
        <w:tab/>
      </w:r>
      <w:r>
        <w:tab/>
      </w:r>
      <w:r>
        <w:tab/>
        <w:t>John Vonk</w:t>
      </w:r>
      <w:r w:rsidR="00B74A30" w:rsidRPr="00B74A30">
        <w:t xml:space="preserve"> </w:t>
      </w:r>
    </w:p>
    <w:p w:rsidR="00B74A30" w:rsidRDefault="00B74A30" w:rsidP="00B74A30">
      <w:pPr>
        <w:ind w:left="3541" w:firstLine="707"/>
        <w:jc w:val="left"/>
      </w:pPr>
      <w:r>
        <w:t>Wim Slingerland Sr. (adviseur)</w:t>
      </w:r>
    </w:p>
    <w:p w:rsidR="00B74A30" w:rsidRDefault="00B74A30" w:rsidP="00B74A30">
      <w:pPr>
        <w:ind w:left="709"/>
        <w:jc w:val="left"/>
      </w:pPr>
      <w:r>
        <w:tab/>
      </w:r>
      <w:r>
        <w:tab/>
      </w:r>
      <w:r>
        <w:tab/>
      </w:r>
      <w:r>
        <w:tab/>
      </w:r>
      <w:r>
        <w:tab/>
        <w:t xml:space="preserve">Elly </w:t>
      </w:r>
      <w:proofErr w:type="spellStart"/>
      <w:r>
        <w:t>Klijn</w:t>
      </w:r>
      <w:proofErr w:type="spellEnd"/>
      <w:r>
        <w:t xml:space="preserve"> (wedstrijdsecretariaat)</w:t>
      </w:r>
    </w:p>
    <w:p w:rsidR="00B74A30" w:rsidRDefault="00B74A30">
      <w:pPr>
        <w:ind w:left="709"/>
        <w:jc w:val="left"/>
      </w:pPr>
    </w:p>
    <w:p w:rsidR="003844C3" w:rsidRDefault="003844C3" w:rsidP="003844C3">
      <w:pPr>
        <w:ind w:left="720"/>
        <w:jc w:val="left"/>
      </w:pPr>
      <w:r>
        <w:t>Juryleden:</w:t>
      </w:r>
      <w:r>
        <w:tab/>
      </w:r>
      <w:r>
        <w:tab/>
      </w:r>
      <w:r>
        <w:tab/>
      </w:r>
      <w:r>
        <w:tab/>
        <w:t>Jan de Jong</w:t>
      </w:r>
    </w:p>
    <w:p w:rsidR="003844C3" w:rsidRDefault="003844C3" w:rsidP="003844C3">
      <w:pPr>
        <w:ind w:left="720"/>
        <w:jc w:val="left"/>
      </w:pPr>
      <w:r>
        <w:tab/>
      </w:r>
      <w:r>
        <w:tab/>
      </w:r>
      <w:r>
        <w:tab/>
      </w:r>
      <w:r>
        <w:tab/>
      </w:r>
      <w:r>
        <w:tab/>
        <w:t>Marco Bos</w:t>
      </w:r>
    </w:p>
    <w:p w:rsidR="003844C3" w:rsidRDefault="003844C3" w:rsidP="003844C3">
      <w:pPr>
        <w:ind w:left="720"/>
        <w:jc w:val="left"/>
      </w:pPr>
      <w:r>
        <w:tab/>
      </w:r>
      <w:r>
        <w:tab/>
      </w:r>
      <w:r>
        <w:tab/>
      </w:r>
      <w:r>
        <w:tab/>
      </w:r>
      <w:r>
        <w:tab/>
        <w:t>Martin Berghout</w:t>
      </w:r>
    </w:p>
    <w:p w:rsidR="003844C3" w:rsidRDefault="003844C3" w:rsidP="003844C3">
      <w:pPr>
        <w:ind w:left="720"/>
        <w:jc w:val="left"/>
      </w:pPr>
      <w:r>
        <w:tab/>
      </w:r>
      <w:r>
        <w:tab/>
      </w:r>
      <w:r>
        <w:tab/>
      </w:r>
      <w:r>
        <w:tab/>
      </w:r>
      <w:r>
        <w:tab/>
      </w:r>
      <w:proofErr w:type="spellStart"/>
      <w:r>
        <w:t>Ineke</w:t>
      </w:r>
      <w:proofErr w:type="spellEnd"/>
      <w:r>
        <w:t xml:space="preserve"> </w:t>
      </w:r>
      <w:proofErr w:type="spellStart"/>
      <w:r>
        <w:t>Reichard</w:t>
      </w:r>
      <w:proofErr w:type="spellEnd"/>
    </w:p>
    <w:p w:rsidR="003844C3" w:rsidRDefault="003844C3" w:rsidP="003844C3">
      <w:pPr>
        <w:ind w:left="720"/>
        <w:jc w:val="left"/>
      </w:pPr>
      <w:r>
        <w:tab/>
      </w:r>
      <w:r>
        <w:tab/>
      </w:r>
      <w:r>
        <w:tab/>
      </w:r>
      <w:r>
        <w:tab/>
      </w:r>
      <w:r>
        <w:tab/>
        <w:t>Michel IJsselstein</w:t>
      </w:r>
    </w:p>
    <w:p w:rsidR="003844C3" w:rsidRDefault="003844C3" w:rsidP="003844C3">
      <w:pPr>
        <w:ind w:left="720"/>
        <w:jc w:val="left"/>
      </w:pPr>
      <w:r>
        <w:tab/>
      </w:r>
      <w:r>
        <w:tab/>
      </w:r>
      <w:r>
        <w:tab/>
      </w:r>
      <w:r>
        <w:tab/>
      </w:r>
      <w:r>
        <w:tab/>
        <w:t>Marijn van de Hoog</w:t>
      </w:r>
    </w:p>
    <w:p w:rsidR="003F57FD" w:rsidRDefault="003F57FD">
      <w:pPr>
        <w:ind w:left="709"/>
        <w:jc w:val="left"/>
      </w:pPr>
    </w:p>
    <w:p w:rsidR="003F57FD" w:rsidRDefault="003F57FD">
      <w:pPr>
        <w:ind w:left="709"/>
        <w:jc w:val="left"/>
      </w:pPr>
      <w:r>
        <w:t xml:space="preserve">De </w:t>
      </w:r>
      <w:r>
        <w:rPr>
          <w:b/>
          <w:u w:val="single"/>
        </w:rPr>
        <w:t>GC</w:t>
      </w:r>
      <w:r>
        <w:t xml:space="preserve"> bestaat uit:</w:t>
      </w:r>
      <w:r>
        <w:tab/>
      </w:r>
      <w:r>
        <w:tab/>
      </w:r>
      <w:r>
        <w:tab/>
      </w:r>
      <w:r w:rsidR="00273C30">
        <w:t>Brenda van Dam</w:t>
      </w:r>
    </w:p>
    <w:p w:rsidR="003F57FD" w:rsidRDefault="003F57FD">
      <w:pPr>
        <w:ind w:left="709"/>
        <w:jc w:val="left"/>
      </w:pPr>
      <w:r>
        <w:tab/>
      </w:r>
      <w:r>
        <w:tab/>
      </w:r>
      <w:r>
        <w:tab/>
      </w:r>
      <w:r>
        <w:tab/>
      </w:r>
      <w:r>
        <w:tab/>
      </w:r>
      <w:r w:rsidR="00273C30">
        <w:t xml:space="preserve">Pascal </w:t>
      </w:r>
      <w:proofErr w:type="spellStart"/>
      <w:r w:rsidR="00273C30">
        <w:t>Beelen</w:t>
      </w:r>
      <w:proofErr w:type="spellEnd"/>
    </w:p>
    <w:p w:rsidR="00273C30" w:rsidRDefault="00273C30">
      <w:pPr>
        <w:ind w:left="709"/>
        <w:jc w:val="left"/>
      </w:pPr>
      <w:r>
        <w:tab/>
      </w:r>
      <w:r>
        <w:tab/>
      </w:r>
      <w:r>
        <w:tab/>
      </w:r>
      <w:r>
        <w:tab/>
      </w:r>
      <w:r>
        <w:tab/>
      </w:r>
      <w:proofErr w:type="spellStart"/>
      <w:r>
        <w:t>Monirah</w:t>
      </w:r>
      <w:proofErr w:type="spellEnd"/>
      <w:r>
        <w:t xml:space="preserve"> Schep</w:t>
      </w:r>
    </w:p>
    <w:p w:rsidR="00C24E50" w:rsidRDefault="00742B0C">
      <w:pPr>
        <w:ind w:left="709"/>
        <w:jc w:val="left"/>
      </w:pPr>
      <w:r>
        <w:tab/>
      </w:r>
      <w:r>
        <w:tab/>
      </w:r>
      <w:r>
        <w:tab/>
      </w:r>
      <w:r>
        <w:tab/>
      </w:r>
      <w:r>
        <w:tab/>
      </w:r>
      <w:r w:rsidR="00C24E50">
        <w:t>Petra van der Nat</w:t>
      </w:r>
    </w:p>
    <w:p w:rsidR="00886F31" w:rsidRDefault="00886F31">
      <w:pPr>
        <w:ind w:left="709"/>
        <w:jc w:val="left"/>
      </w:pPr>
      <w:r>
        <w:tab/>
      </w:r>
      <w:r>
        <w:tab/>
      </w:r>
      <w:r>
        <w:tab/>
      </w:r>
      <w:r>
        <w:tab/>
      </w:r>
      <w:r>
        <w:tab/>
        <w:t xml:space="preserve">Marieke </w:t>
      </w:r>
      <w:proofErr w:type="spellStart"/>
      <w:r w:rsidR="00923409">
        <w:t>Tolhoek</w:t>
      </w:r>
      <w:proofErr w:type="spellEnd"/>
    </w:p>
    <w:p w:rsidR="003F57FD" w:rsidRDefault="003F57FD">
      <w:pPr>
        <w:ind w:left="709"/>
        <w:jc w:val="left"/>
      </w:pPr>
    </w:p>
    <w:p w:rsidR="003F57FD" w:rsidRDefault="003F57FD">
      <w:pPr>
        <w:ind w:left="709"/>
        <w:jc w:val="left"/>
      </w:pPr>
      <w:r>
        <w:t xml:space="preserve">De </w:t>
      </w:r>
      <w:r>
        <w:rPr>
          <w:b/>
          <w:u w:val="single"/>
        </w:rPr>
        <w:t>CC</w:t>
      </w:r>
      <w:r>
        <w:t xml:space="preserve"> bestaat uit:</w:t>
      </w:r>
      <w:r>
        <w:tab/>
      </w:r>
      <w:r>
        <w:tab/>
      </w:r>
      <w:r>
        <w:tab/>
        <w:t>Henk Jan Bos</w:t>
      </w:r>
    </w:p>
    <w:p w:rsidR="003F57FD" w:rsidRDefault="003F57FD">
      <w:pPr>
        <w:ind w:left="709"/>
        <w:jc w:val="left"/>
      </w:pPr>
      <w:r>
        <w:tab/>
      </w:r>
      <w:r>
        <w:tab/>
      </w:r>
      <w:r>
        <w:tab/>
      </w:r>
      <w:r>
        <w:tab/>
      </w:r>
      <w:r>
        <w:tab/>
        <w:t>Brenda Bleijenberg</w:t>
      </w:r>
    </w:p>
    <w:p w:rsidR="00923409" w:rsidRDefault="00923409">
      <w:pPr>
        <w:ind w:left="709"/>
        <w:jc w:val="left"/>
      </w:pPr>
      <w:r>
        <w:tab/>
      </w:r>
      <w:r>
        <w:tab/>
      </w:r>
      <w:r>
        <w:tab/>
      </w:r>
      <w:r>
        <w:tab/>
      </w:r>
      <w:r>
        <w:tab/>
        <w:t xml:space="preserve">Rob </w:t>
      </w:r>
      <w:proofErr w:type="spellStart"/>
      <w:r>
        <w:t>Reijm</w:t>
      </w:r>
      <w:proofErr w:type="spellEnd"/>
    </w:p>
    <w:p w:rsidR="00923409" w:rsidRDefault="00923409">
      <w:pPr>
        <w:ind w:left="709"/>
        <w:jc w:val="left"/>
      </w:pPr>
      <w:r>
        <w:tab/>
      </w:r>
      <w:r>
        <w:tab/>
      </w:r>
      <w:r>
        <w:tab/>
      </w:r>
      <w:r>
        <w:tab/>
      </w:r>
      <w:r>
        <w:tab/>
        <w:t>Robin van Gennep</w:t>
      </w:r>
    </w:p>
    <w:p w:rsidR="008734C5" w:rsidRDefault="008734C5">
      <w:pPr>
        <w:ind w:left="709"/>
        <w:jc w:val="left"/>
      </w:pPr>
      <w:r>
        <w:tab/>
      </w:r>
      <w:r>
        <w:tab/>
      </w:r>
      <w:r>
        <w:tab/>
      </w:r>
      <w:r>
        <w:tab/>
      </w:r>
      <w:r>
        <w:tab/>
        <w:t>Gerard van de Berg</w:t>
      </w:r>
    </w:p>
    <w:p w:rsidR="00B033B6" w:rsidRDefault="008734C5">
      <w:pPr>
        <w:ind w:left="709"/>
        <w:jc w:val="left"/>
      </w:pPr>
      <w:r>
        <w:tab/>
      </w:r>
      <w:r>
        <w:tab/>
      </w:r>
      <w:r>
        <w:tab/>
      </w:r>
      <w:r>
        <w:tab/>
      </w:r>
      <w:r>
        <w:tab/>
      </w:r>
      <w:r w:rsidR="00B033B6">
        <w:t>Ruud Pijpers</w:t>
      </w:r>
    </w:p>
    <w:p w:rsidR="00C07AFB" w:rsidRDefault="00C07AFB">
      <w:pPr>
        <w:ind w:left="709"/>
        <w:jc w:val="left"/>
      </w:pPr>
      <w:r>
        <w:tab/>
      </w:r>
      <w:r>
        <w:tab/>
      </w:r>
      <w:r>
        <w:tab/>
      </w:r>
      <w:r>
        <w:tab/>
      </w:r>
      <w:r>
        <w:tab/>
        <w:t xml:space="preserve">Hendrik </w:t>
      </w:r>
      <w:proofErr w:type="spellStart"/>
      <w:r>
        <w:t>Rijneveld</w:t>
      </w:r>
      <w:proofErr w:type="spellEnd"/>
    </w:p>
    <w:p w:rsidR="003F57FD" w:rsidRDefault="003F57FD" w:rsidP="00886F31">
      <w:pPr>
        <w:ind w:left="709"/>
        <w:jc w:val="left"/>
      </w:pPr>
      <w:r>
        <w:tab/>
      </w:r>
      <w:r>
        <w:tab/>
      </w:r>
      <w:r>
        <w:tab/>
      </w:r>
      <w:r>
        <w:tab/>
      </w:r>
      <w:r>
        <w:tab/>
      </w:r>
    </w:p>
    <w:p w:rsidR="003F57FD" w:rsidRDefault="003F57FD">
      <w:pPr>
        <w:ind w:left="720"/>
        <w:jc w:val="left"/>
      </w:pPr>
      <w:r>
        <w:t xml:space="preserve">De </w:t>
      </w:r>
      <w:r>
        <w:rPr>
          <w:b/>
          <w:u w:val="single"/>
        </w:rPr>
        <w:t>FC</w:t>
      </w:r>
      <w:r>
        <w:t xml:space="preserve"> bestaat uit:</w:t>
      </w:r>
      <w:r>
        <w:tab/>
      </w:r>
      <w:r>
        <w:tab/>
      </w:r>
      <w:r>
        <w:tab/>
        <w:t>Ton Brouwer</w:t>
      </w:r>
      <w:r w:rsidR="00B033B6">
        <w:t xml:space="preserve"> (adviseur)</w:t>
      </w:r>
    </w:p>
    <w:p w:rsidR="003F57FD" w:rsidRDefault="003F57FD">
      <w:pPr>
        <w:ind w:left="720"/>
        <w:jc w:val="left"/>
      </w:pPr>
      <w:r>
        <w:tab/>
      </w:r>
      <w:r>
        <w:tab/>
      </w:r>
      <w:r>
        <w:tab/>
      </w:r>
      <w:r>
        <w:tab/>
      </w:r>
      <w:r>
        <w:tab/>
        <w:t>Jan Willem Meijer</w:t>
      </w:r>
    </w:p>
    <w:p w:rsidR="003F57FD" w:rsidRDefault="003F57FD">
      <w:pPr>
        <w:ind w:left="720"/>
        <w:jc w:val="left"/>
      </w:pPr>
      <w:r>
        <w:tab/>
      </w:r>
      <w:r>
        <w:tab/>
      </w:r>
      <w:r>
        <w:tab/>
      </w:r>
      <w:r>
        <w:tab/>
      </w:r>
      <w:r>
        <w:tab/>
        <w:t xml:space="preserve">Erwin </w:t>
      </w:r>
      <w:proofErr w:type="spellStart"/>
      <w:r>
        <w:t>Tolhoek</w:t>
      </w:r>
      <w:proofErr w:type="spellEnd"/>
    </w:p>
    <w:p w:rsidR="00886F31" w:rsidRDefault="00886F31">
      <w:pPr>
        <w:ind w:left="720"/>
        <w:jc w:val="left"/>
      </w:pPr>
    </w:p>
    <w:p w:rsidR="00886F31" w:rsidRDefault="00886F31">
      <w:pPr>
        <w:ind w:left="720"/>
        <w:jc w:val="left"/>
      </w:pPr>
      <w:r>
        <w:t>Redactie clubkrant:</w:t>
      </w:r>
      <w:r>
        <w:tab/>
      </w:r>
      <w:r>
        <w:tab/>
      </w:r>
      <w:r>
        <w:tab/>
        <w:t>Henk van Kerkhof</w:t>
      </w:r>
    </w:p>
    <w:p w:rsidR="00886F31" w:rsidRDefault="00886F31">
      <w:pPr>
        <w:ind w:left="720"/>
        <w:jc w:val="left"/>
      </w:pPr>
      <w:r>
        <w:tab/>
      </w:r>
      <w:r>
        <w:tab/>
      </w:r>
      <w:r>
        <w:tab/>
      </w:r>
      <w:r>
        <w:tab/>
      </w:r>
      <w:r>
        <w:tab/>
        <w:t>Anita Vink</w:t>
      </w:r>
    </w:p>
    <w:p w:rsidR="00886F31" w:rsidRDefault="00886F31">
      <w:pPr>
        <w:ind w:left="720"/>
        <w:jc w:val="left"/>
      </w:pPr>
      <w:r>
        <w:tab/>
      </w:r>
      <w:r>
        <w:tab/>
      </w:r>
      <w:r>
        <w:tab/>
      </w:r>
      <w:r>
        <w:tab/>
      </w:r>
      <w:r>
        <w:tab/>
        <w:t>Michel van Bergen</w:t>
      </w:r>
    </w:p>
    <w:p w:rsidR="00886F31" w:rsidRDefault="00886F31">
      <w:pPr>
        <w:ind w:left="720"/>
        <w:jc w:val="left"/>
      </w:pPr>
      <w:r>
        <w:tab/>
      </w:r>
      <w:r>
        <w:tab/>
      </w:r>
      <w:r>
        <w:tab/>
      </w:r>
      <w:r>
        <w:tab/>
      </w:r>
      <w:r>
        <w:tab/>
        <w:t>Herman Drillenburg</w:t>
      </w:r>
    </w:p>
    <w:p w:rsidR="00046DD8" w:rsidRDefault="00046DD8">
      <w:pPr>
        <w:ind w:left="720"/>
        <w:jc w:val="left"/>
      </w:pPr>
      <w:r>
        <w:tab/>
      </w:r>
      <w:r>
        <w:tab/>
      </w:r>
      <w:r>
        <w:tab/>
      </w:r>
      <w:r>
        <w:tab/>
      </w:r>
      <w:r>
        <w:tab/>
        <w:t>Jaap Rook</w:t>
      </w:r>
      <w:r w:rsidR="00273C30">
        <w:t xml:space="preserve"> (drukwerk)</w:t>
      </w:r>
    </w:p>
    <w:p w:rsidR="00373D0C" w:rsidRDefault="00373D0C">
      <w:pPr>
        <w:ind w:left="720"/>
        <w:jc w:val="left"/>
      </w:pPr>
      <w:r>
        <w:tab/>
      </w:r>
      <w:r>
        <w:tab/>
      </w:r>
      <w:r>
        <w:tab/>
      </w:r>
      <w:r>
        <w:tab/>
      </w:r>
      <w:r>
        <w:tab/>
        <w:t xml:space="preserve">Dirk </w:t>
      </w:r>
      <w:proofErr w:type="spellStart"/>
      <w:r>
        <w:t>Rijneveld</w:t>
      </w:r>
      <w:proofErr w:type="spellEnd"/>
      <w:r>
        <w:t xml:space="preserve"> sr.</w:t>
      </w:r>
    </w:p>
    <w:p w:rsidR="00742B0C" w:rsidRDefault="00742B0C">
      <w:pPr>
        <w:ind w:left="720"/>
        <w:jc w:val="left"/>
      </w:pPr>
    </w:p>
    <w:p w:rsidR="00046DD8" w:rsidRDefault="00046DD8">
      <w:pPr>
        <w:ind w:left="720"/>
        <w:jc w:val="left"/>
      </w:pPr>
      <w:r>
        <w:t>Eindverantwoordelijken clubhuis</w:t>
      </w:r>
      <w:r w:rsidR="006628D7">
        <w:t>:</w:t>
      </w:r>
      <w:r>
        <w:tab/>
        <w:t>Hans Kruiswijk</w:t>
      </w:r>
    </w:p>
    <w:p w:rsidR="00046DD8" w:rsidRDefault="00046DD8">
      <w:pPr>
        <w:ind w:left="720"/>
        <w:jc w:val="left"/>
      </w:pPr>
      <w:r>
        <w:tab/>
      </w:r>
      <w:r>
        <w:tab/>
      </w:r>
      <w:r>
        <w:tab/>
      </w:r>
      <w:r>
        <w:tab/>
      </w:r>
      <w:r>
        <w:tab/>
        <w:t>Gerard van de Berg</w:t>
      </w:r>
    </w:p>
    <w:p w:rsidR="00046DD8" w:rsidRDefault="00046DD8">
      <w:pPr>
        <w:ind w:left="720"/>
        <w:jc w:val="left"/>
      </w:pPr>
      <w:r>
        <w:tab/>
      </w:r>
      <w:r>
        <w:tab/>
      </w:r>
      <w:r>
        <w:tab/>
      </w:r>
      <w:r>
        <w:tab/>
      </w:r>
      <w:r>
        <w:tab/>
        <w:t>Brenda Bleijenberg</w:t>
      </w:r>
    </w:p>
    <w:p w:rsidR="00046DD8" w:rsidRDefault="00046DD8">
      <w:pPr>
        <w:ind w:left="720"/>
        <w:jc w:val="left"/>
      </w:pPr>
      <w:r>
        <w:tab/>
      </w:r>
      <w:r>
        <w:tab/>
      </w:r>
      <w:r>
        <w:tab/>
      </w:r>
      <w:r>
        <w:tab/>
      </w:r>
      <w:r>
        <w:tab/>
      </w:r>
      <w:r w:rsidRPr="004F5388">
        <w:t>Antoinette</w:t>
      </w:r>
      <w:r w:rsidR="004F5388">
        <w:t xml:space="preserve"> van Houten</w:t>
      </w:r>
    </w:p>
    <w:p w:rsidR="003F57FD" w:rsidRDefault="00B033B6">
      <w:pPr>
        <w:ind w:left="720"/>
        <w:jc w:val="left"/>
      </w:pPr>
      <w:r>
        <w:tab/>
      </w:r>
      <w:r>
        <w:tab/>
      </w:r>
      <w:r>
        <w:tab/>
      </w:r>
      <w:r>
        <w:tab/>
      </w:r>
      <w:r>
        <w:tab/>
        <w:t xml:space="preserve">Rob </w:t>
      </w:r>
      <w:proofErr w:type="spellStart"/>
      <w:r>
        <w:t>Reijm</w:t>
      </w:r>
      <w:proofErr w:type="spellEnd"/>
    </w:p>
    <w:p w:rsidR="00B033B6" w:rsidRDefault="00B033B6">
      <w:pPr>
        <w:ind w:left="720"/>
        <w:jc w:val="left"/>
      </w:pPr>
      <w:r>
        <w:tab/>
      </w:r>
      <w:r>
        <w:tab/>
      </w:r>
      <w:r>
        <w:tab/>
      </w:r>
      <w:r>
        <w:tab/>
      </w:r>
      <w:r>
        <w:tab/>
        <w:t>Marjolein Hogendoorn</w:t>
      </w:r>
    </w:p>
    <w:p w:rsidR="00B033B6" w:rsidRDefault="00B033B6">
      <w:pPr>
        <w:ind w:left="720"/>
        <w:jc w:val="left"/>
      </w:pPr>
      <w:r>
        <w:tab/>
      </w:r>
      <w:r>
        <w:tab/>
      </w:r>
      <w:r>
        <w:tab/>
      </w:r>
      <w:r>
        <w:tab/>
      </w:r>
      <w:r>
        <w:tab/>
        <w:t xml:space="preserve">Hendrik </w:t>
      </w:r>
      <w:proofErr w:type="spellStart"/>
      <w:r>
        <w:t>Rijneveld</w:t>
      </w:r>
      <w:proofErr w:type="spellEnd"/>
    </w:p>
    <w:p w:rsidR="003844C3" w:rsidRDefault="003844C3">
      <w:pPr>
        <w:ind w:left="720"/>
        <w:jc w:val="left"/>
      </w:pPr>
    </w:p>
    <w:p w:rsidR="003844C3" w:rsidRDefault="003844C3">
      <w:pPr>
        <w:ind w:left="720"/>
        <w:jc w:val="left"/>
      </w:pPr>
      <w:r>
        <w:t>Vertrouwenspersonen:</w:t>
      </w:r>
      <w:r>
        <w:tab/>
      </w:r>
      <w:r>
        <w:tab/>
      </w:r>
      <w:r>
        <w:tab/>
        <w:t>Suzan van Dam</w:t>
      </w:r>
    </w:p>
    <w:p w:rsidR="003844C3" w:rsidRDefault="003844C3">
      <w:pPr>
        <w:ind w:left="720"/>
        <w:jc w:val="left"/>
      </w:pPr>
      <w:r>
        <w:tab/>
      </w:r>
      <w:r>
        <w:tab/>
      </w:r>
      <w:r>
        <w:tab/>
      </w:r>
      <w:r>
        <w:tab/>
      </w:r>
      <w:r>
        <w:tab/>
        <w:t>Ton van de Bildt</w:t>
      </w:r>
    </w:p>
    <w:p w:rsidR="00B3658C" w:rsidRDefault="00B3658C">
      <w:pPr>
        <w:ind w:left="720"/>
        <w:jc w:val="left"/>
      </w:pPr>
    </w:p>
    <w:p w:rsidR="00373D0C" w:rsidRDefault="00373D0C">
      <w:pPr>
        <w:ind w:left="720"/>
        <w:jc w:val="left"/>
      </w:pPr>
    </w:p>
    <w:p w:rsidR="003F57FD" w:rsidRDefault="00373D0C">
      <w:pPr>
        <w:jc w:val="left"/>
      </w:pPr>
      <w:r>
        <w:t>Voor de JAC en de CTZ (voorzittersfunctie)  wordt nog versterking gezocht. De voorzitter noemt verder de juryleden die nodig zijn i.v.m. het spelen met de schotklok.</w:t>
      </w:r>
      <w:r w:rsidR="00EE4FF5">
        <w:t xml:space="preserve"> Ook de vertrouwenspersoon hoort in dit lijstje thuis.</w:t>
      </w:r>
    </w:p>
    <w:p w:rsidR="00B3658C" w:rsidRDefault="00B3658C">
      <w:pPr>
        <w:jc w:val="left"/>
      </w:pPr>
    </w:p>
    <w:p w:rsidR="00002519" w:rsidRDefault="00002519">
      <w:pPr>
        <w:jc w:val="left"/>
      </w:pPr>
    </w:p>
    <w:p w:rsidR="007048CD" w:rsidRDefault="00923409">
      <w:pPr>
        <w:jc w:val="left"/>
      </w:pPr>
      <w:r>
        <w:rPr>
          <w:b/>
          <w:u w:val="single"/>
        </w:rPr>
        <w:t>1</w:t>
      </w:r>
      <w:r w:rsidR="00373D0C">
        <w:rPr>
          <w:b/>
          <w:u w:val="single"/>
        </w:rPr>
        <w:t>2</w:t>
      </w:r>
      <w:r>
        <w:rPr>
          <w:b/>
          <w:u w:val="single"/>
        </w:rPr>
        <w:t>.</w:t>
      </w:r>
      <w:r>
        <w:rPr>
          <w:b/>
          <w:u w:val="single"/>
        </w:rPr>
        <w:tab/>
        <w:t>Voorbereiding 50-jarig jubileum van de vereniging</w:t>
      </w:r>
    </w:p>
    <w:p w:rsidR="00923409" w:rsidRDefault="00923409" w:rsidP="007048CD">
      <w:pPr>
        <w:jc w:val="left"/>
      </w:pPr>
      <w:r>
        <w:t xml:space="preserve">Marco Slob </w:t>
      </w:r>
      <w:r w:rsidR="00EE4FF5">
        <w:t>geeft een toelichting op de activiteiten ter gelegenheid van het 50-jarig jubileum en de daarbij behorende begroting van uitgaven en inkomsten. Naar aanleiding hiervan zegt de voorzitter dat de besteding van het bedrag dat beschikbaar is gesteld door bouwbedrijf Vink nog in het bestuur aan de orde zal komen</w:t>
      </w:r>
      <w:r w:rsidR="00524A39">
        <w:t>.</w:t>
      </w:r>
      <w:r w:rsidR="00EE4FF5">
        <w:t xml:space="preserve"> Tevens geeft hij aan dat er voor uitvoering van het programma veel mensen nodig zijn. Hij doet hierbij een beroep op de leden om zich hiervoor aan te melden, </w:t>
      </w:r>
      <w:proofErr w:type="spellStart"/>
      <w:r w:rsidR="00EE4FF5">
        <w:t>voorzover</w:t>
      </w:r>
      <w:proofErr w:type="spellEnd"/>
      <w:r w:rsidR="00EE4FF5">
        <w:t xml:space="preserve"> ze dat niet al doen.</w:t>
      </w:r>
      <w:r w:rsidR="00524A39">
        <w:t xml:space="preserve"> </w:t>
      </w:r>
    </w:p>
    <w:p w:rsidR="00923409" w:rsidRDefault="00923409" w:rsidP="007048CD">
      <w:pPr>
        <w:jc w:val="left"/>
        <w:rPr>
          <w:b/>
          <w:u w:val="single"/>
        </w:rPr>
      </w:pPr>
    </w:p>
    <w:p w:rsidR="003320A2" w:rsidRPr="007048CD" w:rsidRDefault="003F57FD" w:rsidP="007048CD">
      <w:pPr>
        <w:jc w:val="left"/>
        <w:rPr>
          <w:b/>
          <w:u w:val="single"/>
        </w:rPr>
      </w:pPr>
      <w:r w:rsidRPr="006628D7">
        <w:rPr>
          <w:b/>
          <w:u w:val="single"/>
        </w:rPr>
        <w:t>1</w:t>
      </w:r>
      <w:r w:rsidR="00373D0C">
        <w:rPr>
          <w:b/>
          <w:u w:val="single"/>
        </w:rPr>
        <w:t>3</w:t>
      </w:r>
      <w:r w:rsidRPr="006628D7">
        <w:rPr>
          <w:b/>
          <w:u w:val="single"/>
        </w:rPr>
        <w:t>.</w:t>
      </w:r>
      <w:r w:rsidRPr="006628D7">
        <w:rPr>
          <w:u w:val="single"/>
        </w:rPr>
        <w:tab/>
      </w:r>
      <w:r>
        <w:rPr>
          <w:b/>
          <w:u w:val="single"/>
        </w:rPr>
        <w:t>Rondvraag</w:t>
      </w:r>
    </w:p>
    <w:p w:rsidR="00524A39" w:rsidRDefault="00EE4FF5" w:rsidP="00886F31">
      <w:pPr>
        <w:jc w:val="left"/>
      </w:pPr>
      <w:r>
        <w:t>Gerard van de Berg ziet in de clubhuiscommissie een afname van het enthousiasme</w:t>
      </w:r>
      <w:r w:rsidR="0065590D">
        <w:t xml:space="preserve"> om achter de bar te staan. Er worden dringend vrijwilligers gezocht. De vrijwilligerscoördinator lijkt in ruste te zijn. Die wordt node gemist. Hij vraagt of er bezwaar bestaat tegen het verplicht stellen van bardiensten voor alle leden. De bar dicht doen is slecht voor de vereniging en moet voorkomen worden. </w:t>
      </w:r>
    </w:p>
    <w:p w:rsidR="0065590D" w:rsidRDefault="0065590D" w:rsidP="00886F31">
      <w:pPr>
        <w:jc w:val="left"/>
      </w:pPr>
      <w:r>
        <w:t>Hans Brouwer geeft aan dat er hier ook een bijdrage van de selectie mag worden verwacht.</w:t>
      </w:r>
    </w:p>
    <w:p w:rsidR="0065590D" w:rsidRDefault="0065590D" w:rsidP="00886F31">
      <w:pPr>
        <w:jc w:val="left"/>
      </w:pPr>
      <w:r>
        <w:t>Met het voorstel van verplicht inroosteren van leden voor bardienst is iedereen het eens.</w:t>
      </w:r>
    </w:p>
    <w:p w:rsidR="0065590D" w:rsidRDefault="0065590D" w:rsidP="00886F31">
      <w:pPr>
        <w:jc w:val="left"/>
      </w:pPr>
    </w:p>
    <w:p w:rsidR="0065590D" w:rsidRDefault="0065590D" w:rsidP="00886F31">
      <w:pPr>
        <w:jc w:val="left"/>
      </w:pPr>
      <w:proofErr w:type="spellStart"/>
      <w:r>
        <w:t>Merijn</w:t>
      </w:r>
      <w:proofErr w:type="spellEnd"/>
      <w:r>
        <w:t xml:space="preserve"> Loch is het niet eens met de trainingstijden voor de zaal. </w:t>
      </w:r>
      <w:r w:rsidR="000B034E">
        <w:t>Waarom moeten het 3</w:t>
      </w:r>
      <w:r w:rsidR="000B034E" w:rsidRPr="000B034E">
        <w:rPr>
          <w:vertAlign w:val="superscript"/>
        </w:rPr>
        <w:t>e</w:t>
      </w:r>
      <w:r w:rsidR="000B034E">
        <w:t xml:space="preserve"> en 4</w:t>
      </w:r>
      <w:r w:rsidR="000B034E" w:rsidRPr="000B034E">
        <w:rPr>
          <w:vertAlign w:val="superscript"/>
        </w:rPr>
        <w:t>e</w:t>
      </w:r>
      <w:r w:rsidR="000B034E">
        <w:t xml:space="preserve"> op late </w:t>
      </w:r>
      <w:r w:rsidR="00EF7EC7">
        <w:t xml:space="preserve">tijden trainen en traint de selectie op gunstige tijden? Hij verwacht dat er straks gerouleerd wordt. </w:t>
      </w:r>
    </w:p>
    <w:p w:rsidR="00EF7EC7" w:rsidRDefault="00EF7EC7" w:rsidP="00886F31">
      <w:pPr>
        <w:jc w:val="left"/>
      </w:pPr>
      <w:r>
        <w:t xml:space="preserve">De voorzitter geeft toelichting op de totstandkoming van het trainingsschema en de overwegingen die daarbij een rol hebben gespeeld. </w:t>
      </w:r>
    </w:p>
    <w:p w:rsidR="0042442B" w:rsidRDefault="00EF7EC7" w:rsidP="00886F31">
      <w:pPr>
        <w:jc w:val="left"/>
      </w:pPr>
      <w:r>
        <w:t xml:space="preserve">Een aantal aanwezigen geeft aan het niet met deze overwegingen eens te zijn. </w:t>
      </w:r>
      <w:r w:rsidR="0042442B">
        <w:t xml:space="preserve">Daarover ontstaat discussie waarbij een nadere toelichting op het schema wordt gegeven namens de CTZ. Conclusie is dat hierover geen overeenstemming bestaat maar ook dat de communicatie over het waarom van dit schema heeft ontbroken. De suggestie wordt gedaan om de Ringvaarthal in Nieuwerkerk vroegtijdig te reserveren voor het volgend seizoen. Een aantal leden geeft aan dat het trainen in die hal minder bezwaarlijk is dan </w:t>
      </w:r>
      <w:r w:rsidR="00BA0EB1">
        <w:t xml:space="preserve">het laat trainen in de </w:t>
      </w:r>
      <w:proofErr w:type="spellStart"/>
      <w:r w:rsidR="00BA0EB1">
        <w:t>Zuidplas</w:t>
      </w:r>
      <w:proofErr w:type="spellEnd"/>
      <w:r w:rsidR="00BA0EB1">
        <w:t>.</w:t>
      </w:r>
    </w:p>
    <w:p w:rsidR="00EF7EC7" w:rsidRDefault="0042442B" w:rsidP="00886F31">
      <w:pPr>
        <w:jc w:val="left"/>
      </w:pPr>
      <w:r>
        <w:t xml:space="preserve">De voorzitter </w:t>
      </w:r>
      <w:r w:rsidR="00BA0EB1">
        <w:t xml:space="preserve">zegt </w:t>
      </w:r>
      <w:r>
        <w:t>dat er geen sprake is van een beslispunt voor de vergadering en dat de commissie technische zaken hierover een besluit heeft genomen dat nog is kortgesloten met het bestuur. Een uitleg en verduidelijking  in het clubblad lijkt hem nuttig. Dat zal alsnog gebeuren. Daarnaast zal er actie worden ondernomen om de zaalruimte in Nieuwerkerk (ringvaarthal) alvast voor volgend jaar te reserveren</w:t>
      </w:r>
      <w:r w:rsidR="00BA0EB1">
        <w:t>.</w:t>
      </w:r>
    </w:p>
    <w:p w:rsidR="00BA0EB1" w:rsidRDefault="00BA0EB1" w:rsidP="00886F31">
      <w:pPr>
        <w:jc w:val="left"/>
      </w:pPr>
    </w:p>
    <w:p w:rsidR="00BA0EB1" w:rsidRDefault="00BA0EB1" w:rsidP="00886F31">
      <w:pPr>
        <w:jc w:val="left"/>
      </w:pPr>
      <w:r>
        <w:t xml:space="preserve">De heer Rijkaart van de </w:t>
      </w:r>
      <w:proofErr w:type="spellStart"/>
      <w:r>
        <w:t>Capellen</w:t>
      </w:r>
      <w:proofErr w:type="spellEnd"/>
      <w:r>
        <w:t xml:space="preserve"> zegt dat zijn drie kinderen verschillend worden begeleid bij trainingen. Met name bij de oudste mist hij in de trainingen de aandacht voor vaardigheden om het basisspel aan te leren. Dat gebeurt bij de kleinsten wel. Jongere trainers worden daar begeleid door </w:t>
      </w:r>
      <w:r>
        <w:br/>
        <w:t xml:space="preserve">Wim. In oudere teams gebeurt dat niet of onvoldoende. Dirk </w:t>
      </w:r>
      <w:proofErr w:type="spellStart"/>
      <w:r>
        <w:t>Rijneveld</w:t>
      </w:r>
      <w:proofErr w:type="spellEnd"/>
      <w:r>
        <w:t xml:space="preserve"> zegt dat dit te maken heeft met onderbezetting in de begeleiding. Er wordt hard gewerkt om die begeleiding van jonge trainers toch te geven en eerlijk te verdelen. De voorzitter vindt dat hier vooral de kennis van de selectie moet worden overgedragen. Marieke </w:t>
      </w:r>
      <w:proofErr w:type="spellStart"/>
      <w:r>
        <w:t>Tolhoek</w:t>
      </w:r>
      <w:proofErr w:type="spellEnd"/>
      <w:r>
        <w:t xml:space="preserve"> doet de suggestie om een cursus voor begeleiders in te voeren. Dirk reageert dat dit bij aanvang van </w:t>
      </w:r>
      <w:r w:rsidR="005648D1">
        <w:t xml:space="preserve">het </w:t>
      </w:r>
      <w:r>
        <w:t>seizoen</w:t>
      </w:r>
      <w:r w:rsidR="005648D1">
        <w:t xml:space="preserve"> een inventarisatie gemaakt wordt met de vraag of mensen een cursus willen volgen</w:t>
      </w:r>
      <w:bookmarkStart w:id="0" w:name="_GoBack"/>
      <w:bookmarkEnd w:id="0"/>
      <w:r>
        <w:t>.</w:t>
      </w:r>
    </w:p>
    <w:p w:rsidR="00BA0EB1" w:rsidRDefault="00BA0EB1" w:rsidP="00886F31">
      <w:pPr>
        <w:jc w:val="left"/>
      </w:pPr>
    </w:p>
    <w:p w:rsidR="00BA0EB1" w:rsidRDefault="00BA0EB1" w:rsidP="00886F31">
      <w:pPr>
        <w:jc w:val="left"/>
      </w:pPr>
      <w:r>
        <w:t xml:space="preserve">De voorzitter geeft uitleg over vervanging van de velden die voor volgend jaar staat gepland. Hij wil input van leden over het programma van eisen dat daarvoor door de gemeente </w:t>
      </w:r>
      <w:proofErr w:type="spellStart"/>
      <w:r>
        <w:t>Zuidplas</w:t>
      </w:r>
      <w:proofErr w:type="spellEnd"/>
      <w:r>
        <w:t xml:space="preserve"> binnenkort wordt opgesteld. Hij inventariseert aan de hand van tekeningen de wensen van de leden. Er zullen enkele leden worden gevraagd om mee te kijken naar nieuwe velden van andere verenigingen en daarin een keuze aan te geven die we aan de gemeente kunnen overbrengen.</w:t>
      </w:r>
    </w:p>
    <w:p w:rsidR="00EA6EDE" w:rsidRPr="00886F31" w:rsidRDefault="00EA6EDE" w:rsidP="00886F31">
      <w:pPr>
        <w:jc w:val="left"/>
        <w:rPr>
          <w:b/>
          <w:u w:val="single"/>
        </w:rPr>
      </w:pPr>
    </w:p>
    <w:p w:rsidR="003F57FD" w:rsidRPr="006628D7" w:rsidRDefault="0078207B">
      <w:pPr>
        <w:jc w:val="left"/>
        <w:rPr>
          <w:b/>
          <w:u w:val="single"/>
        </w:rPr>
      </w:pPr>
      <w:r w:rsidRPr="006628D7">
        <w:rPr>
          <w:b/>
          <w:u w:val="single"/>
        </w:rPr>
        <w:t>1</w:t>
      </w:r>
      <w:r w:rsidR="00373D0C">
        <w:rPr>
          <w:b/>
          <w:u w:val="single"/>
        </w:rPr>
        <w:t>4</w:t>
      </w:r>
      <w:r w:rsidR="003F57FD" w:rsidRPr="006628D7">
        <w:rPr>
          <w:b/>
          <w:u w:val="single"/>
        </w:rPr>
        <w:t>.</w:t>
      </w:r>
      <w:r w:rsidR="003F57FD" w:rsidRPr="006628D7">
        <w:rPr>
          <w:u w:val="single"/>
        </w:rPr>
        <w:tab/>
      </w:r>
      <w:r w:rsidR="003F57FD" w:rsidRPr="006628D7">
        <w:rPr>
          <w:b/>
          <w:u w:val="single"/>
        </w:rPr>
        <w:t>Sluiting</w:t>
      </w:r>
    </w:p>
    <w:p w:rsidR="008557EB" w:rsidRDefault="0078207B" w:rsidP="008557EB">
      <w:pPr>
        <w:jc w:val="left"/>
      </w:pPr>
      <w:r>
        <w:t>De voorzitter</w:t>
      </w:r>
      <w:r w:rsidR="00DE0E2F">
        <w:t xml:space="preserve"> </w:t>
      </w:r>
      <w:r w:rsidR="00524A39">
        <w:t>bedankt de aanwezigen voor h</w:t>
      </w:r>
      <w:r>
        <w:t>un komst en hun inbreng</w:t>
      </w:r>
      <w:r w:rsidR="00AB51D6" w:rsidRPr="00AB51D6">
        <w:t xml:space="preserve"> </w:t>
      </w:r>
      <w:r w:rsidR="00AB51D6">
        <w:t>en sluit de vergadering</w:t>
      </w:r>
      <w:r>
        <w:t>.</w:t>
      </w:r>
    </w:p>
    <w:p w:rsidR="00C247F5" w:rsidRDefault="00C247F5" w:rsidP="008557EB">
      <w:pPr>
        <w:jc w:val="left"/>
        <w:rPr>
          <w:u w:val="single"/>
        </w:rPr>
      </w:pPr>
    </w:p>
    <w:p w:rsidR="00C247F5" w:rsidRPr="00C247F5" w:rsidRDefault="00C247F5" w:rsidP="008557EB">
      <w:pPr>
        <w:jc w:val="left"/>
        <w:rPr>
          <w:u w:val="single"/>
        </w:rPr>
      </w:pPr>
    </w:p>
    <w:p w:rsidR="00DD0A11" w:rsidRDefault="00C247F5" w:rsidP="008557EB">
      <w:pPr>
        <w:jc w:val="left"/>
        <w:rPr>
          <w:u w:val="single"/>
        </w:rPr>
      </w:pPr>
      <w:r w:rsidRPr="00C247F5">
        <w:rPr>
          <w:u w:val="single"/>
        </w:rPr>
        <w:t>Bijlagen bij de</w:t>
      </w:r>
      <w:r>
        <w:rPr>
          <w:u w:val="single"/>
        </w:rPr>
        <w:t>ze</w:t>
      </w:r>
      <w:r w:rsidRPr="00C247F5">
        <w:rPr>
          <w:u w:val="single"/>
        </w:rPr>
        <w:t xml:space="preserve"> notulen:</w:t>
      </w:r>
    </w:p>
    <w:p w:rsidR="00C247F5" w:rsidRDefault="00C247F5" w:rsidP="00C247F5">
      <w:pPr>
        <w:pStyle w:val="Lijstalinea"/>
        <w:numPr>
          <w:ilvl w:val="0"/>
          <w:numId w:val="4"/>
        </w:numPr>
        <w:jc w:val="left"/>
        <w:rPr>
          <w:u w:val="single"/>
        </w:rPr>
      </w:pPr>
      <w:r>
        <w:rPr>
          <w:u w:val="single"/>
        </w:rPr>
        <w:t>Presentielijst</w:t>
      </w:r>
    </w:p>
    <w:p w:rsidR="00C247F5" w:rsidRDefault="00C247F5" w:rsidP="00C247F5">
      <w:pPr>
        <w:pStyle w:val="Lijstalinea"/>
        <w:numPr>
          <w:ilvl w:val="0"/>
          <w:numId w:val="4"/>
        </w:numPr>
        <w:jc w:val="left"/>
        <w:rPr>
          <w:u w:val="single"/>
        </w:rPr>
      </w:pPr>
      <w:r>
        <w:rPr>
          <w:u w:val="single"/>
        </w:rPr>
        <w:t>Verslag van de kascontrolecommissie</w:t>
      </w:r>
    </w:p>
    <w:p w:rsidR="00C247F5" w:rsidRPr="00C247F5" w:rsidRDefault="00C247F5" w:rsidP="00C247F5">
      <w:pPr>
        <w:pStyle w:val="Lijstalinea"/>
        <w:numPr>
          <w:ilvl w:val="0"/>
          <w:numId w:val="4"/>
        </w:numPr>
        <w:jc w:val="left"/>
        <w:rPr>
          <w:u w:val="single"/>
        </w:rPr>
      </w:pPr>
      <w:r>
        <w:rPr>
          <w:u w:val="single"/>
        </w:rPr>
        <w:t>Inleidend woord van de voorzitter</w:t>
      </w:r>
    </w:p>
    <w:p w:rsidR="00DD0A11" w:rsidRDefault="00DD0A11" w:rsidP="008557EB">
      <w:pPr>
        <w:jc w:val="left"/>
      </w:pPr>
    </w:p>
    <w:p w:rsidR="00DD0A11" w:rsidRDefault="00DD0A11" w:rsidP="008557EB">
      <w:pPr>
        <w:jc w:val="left"/>
      </w:pPr>
    </w:p>
    <w:p w:rsidR="00DD0A11" w:rsidRDefault="00DD0A11" w:rsidP="008557EB">
      <w:pPr>
        <w:jc w:val="left"/>
      </w:pPr>
    </w:p>
    <w:p w:rsidR="00DD0A11" w:rsidRDefault="00DD0A11" w:rsidP="008557EB">
      <w:pPr>
        <w:jc w:val="left"/>
      </w:pPr>
    </w:p>
    <w:p w:rsidR="00DD0A11" w:rsidRDefault="00DD0A11" w:rsidP="008557EB">
      <w:pPr>
        <w:jc w:val="left"/>
      </w:pPr>
    </w:p>
    <w:p w:rsidR="00DD0A11" w:rsidRDefault="00DD0A11" w:rsidP="008557EB">
      <w:pPr>
        <w:jc w:val="left"/>
        <w:rPr>
          <w:b/>
          <w:sz w:val="40"/>
          <w:szCs w:val="40"/>
        </w:rPr>
      </w:pPr>
      <w:r w:rsidRPr="00DD0A11">
        <w:rPr>
          <w:b/>
          <w:sz w:val="40"/>
          <w:szCs w:val="40"/>
        </w:rPr>
        <w:t xml:space="preserve">Bijlage bij de notulen van </w:t>
      </w:r>
      <w:r w:rsidR="00C247F5">
        <w:rPr>
          <w:b/>
          <w:sz w:val="40"/>
          <w:szCs w:val="40"/>
        </w:rPr>
        <w:t>31 oktober 2012</w:t>
      </w:r>
    </w:p>
    <w:p w:rsidR="00DD0A11" w:rsidRDefault="00DD0A11" w:rsidP="008557EB">
      <w:pPr>
        <w:jc w:val="left"/>
        <w:rPr>
          <w:b/>
          <w:sz w:val="40"/>
          <w:szCs w:val="40"/>
        </w:rPr>
      </w:pPr>
    </w:p>
    <w:p w:rsidR="00DD0A11" w:rsidRPr="00DD0A11" w:rsidRDefault="00DD0A11" w:rsidP="00DD0A11">
      <w:pPr>
        <w:pStyle w:val="Geenafstand"/>
        <w:rPr>
          <w:b/>
          <w:sz w:val="22"/>
          <w:szCs w:val="22"/>
        </w:rPr>
      </w:pPr>
      <w:r w:rsidRPr="00DD0A11">
        <w:rPr>
          <w:b/>
          <w:sz w:val="22"/>
          <w:szCs w:val="22"/>
        </w:rPr>
        <w:t>VERSLAG KASCONTROLECOMMISSE SEIZOEN 201</w:t>
      </w:r>
      <w:r w:rsidR="00C247F5">
        <w:rPr>
          <w:b/>
          <w:sz w:val="22"/>
          <w:szCs w:val="22"/>
        </w:rPr>
        <w:t>1-2012</w:t>
      </w:r>
    </w:p>
    <w:p w:rsidR="00DD0A11" w:rsidRPr="00CD6647" w:rsidRDefault="00DD0A11" w:rsidP="00DD0A11">
      <w:pPr>
        <w:pStyle w:val="Geenafstand"/>
        <w:rPr>
          <w:sz w:val="22"/>
          <w:szCs w:val="22"/>
        </w:rPr>
      </w:pPr>
    </w:p>
    <w:p w:rsidR="00C247F5" w:rsidRPr="00005587" w:rsidRDefault="00C247F5" w:rsidP="00C247F5">
      <w:pPr>
        <w:pStyle w:val="Geenafstand"/>
        <w:rPr>
          <w:sz w:val="18"/>
          <w:szCs w:val="18"/>
        </w:rPr>
      </w:pPr>
      <w:r w:rsidRPr="00005587">
        <w:rPr>
          <w:sz w:val="18"/>
          <w:szCs w:val="18"/>
        </w:rPr>
        <w:t>Geachte dames en heren,</w:t>
      </w:r>
    </w:p>
    <w:p w:rsidR="00C247F5" w:rsidRPr="00005587" w:rsidRDefault="00C247F5" w:rsidP="00C247F5">
      <w:pPr>
        <w:pStyle w:val="Geenafstand"/>
        <w:rPr>
          <w:sz w:val="18"/>
          <w:szCs w:val="18"/>
        </w:rPr>
      </w:pPr>
      <w:r w:rsidRPr="00005587">
        <w:rPr>
          <w:sz w:val="18"/>
          <w:szCs w:val="18"/>
        </w:rPr>
        <w:t xml:space="preserve">De kascontrole betreffende het seizoen 2011-2012 is uitgevoerd op donderdag 4 oktober 2012 door Govert van der Weijde en </w:t>
      </w:r>
      <w:proofErr w:type="spellStart"/>
      <w:r w:rsidRPr="00005587">
        <w:rPr>
          <w:sz w:val="18"/>
          <w:szCs w:val="18"/>
        </w:rPr>
        <w:t>Wilco</w:t>
      </w:r>
      <w:proofErr w:type="spellEnd"/>
      <w:r w:rsidRPr="00005587">
        <w:rPr>
          <w:sz w:val="18"/>
          <w:szCs w:val="18"/>
        </w:rPr>
        <w:t xml:space="preserve"> van den Heuvel.</w:t>
      </w:r>
    </w:p>
    <w:p w:rsidR="00C247F5" w:rsidRPr="00005587" w:rsidRDefault="00C247F5" w:rsidP="00C247F5">
      <w:pPr>
        <w:pStyle w:val="Geenafstand"/>
        <w:rPr>
          <w:sz w:val="18"/>
          <w:szCs w:val="18"/>
        </w:rPr>
      </w:pPr>
    </w:p>
    <w:p w:rsidR="00C247F5" w:rsidRPr="00005587" w:rsidRDefault="00C247F5" w:rsidP="00C247F5">
      <w:pPr>
        <w:pStyle w:val="Geenafstand"/>
        <w:rPr>
          <w:sz w:val="18"/>
          <w:szCs w:val="18"/>
        </w:rPr>
      </w:pPr>
      <w:r w:rsidRPr="00005587">
        <w:rPr>
          <w:sz w:val="18"/>
          <w:szCs w:val="18"/>
        </w:rPr>
        <w:t xml:space="preserve">Allereerst willen wij Erwin </w:t>
      </w:r>
      <w:proofErr w:type="spellStart"/>
      <w:r w:rsidRPr="00005587">
        <w:rPr>
          <w:sz w:val="18"/>
          <w:szCs w:val="18"/>
        </w:rPr>
        <w:t>Tolhoek</w:t>
      </w:r>
      <w:proofErr w:type="spellEnd"/>
      <w:r w:rsidRPr="00005587">
        <w:rPr>
          <w:sz w:val="18"/>
          <w:szCs w:val="18"/>
        </w:rPr>
        <w:t xml:space="preserve"> bedanken voor het opstellen van het financieel verslag 2011-2012. Onze algemene indruk is dat IJsselvogels zich in een financieel gezonde situatie bevindt met een goede buffer voor eventuele tegenslagen.</w:t>
      </w:r>
    </w:p>
    <w:p w:rsidR="00C247F5" w:rsidRPr="00005587" w:rsidRDefault="00C247F5" w:rsidP="00C247F5">
      <w:pPr>
        <w:pStyle w:val="Geenafstand"/>
        <w:rPr>
          <w:sz w:val="18"/>
          <w:szCs w:val="18"/>
        </w:rPr>
      </w:pPr>
      <w:r w:rsidRPr="00005587">
        <w:rPr>
          <w:sz w:val="18"/>
          <w:szCs w:val="18"/>
        </w:rPr>
        <w:tab/>
      </w:r>
    </w:p>
    <w:p w:rsidR="00C247F5" w:rsidRPr="00005587" w:rsidRDefault="00C247F5" w:rsidP="00C247F5">
      <w:pPr>
        <w:pStyle w:val="Geenafstand"/>
        <w:rPr>
          <w:sz w:val="18"/>
          <w:szCs w:val="18"/>
        </w:rPr>
      </w:pPr>
      <w:r w:rsidRPr="00005587">
        <w:rPr>
          <w:sz w:val="18"/>
          <w:szCs w:val="18"/>
        </w:rPr>
        <w:t>Tijdens onze controle zijn ons een aantal zaken opgevallen. Allereerst zien wij een aantal punten waar er naar onze mening verbetering kan plaatsvinden en wij hebben dan ook een aantal suggesties:</w:t>
      </w:r>
    </w:p>
    <w:p w:rsidR="00C247F5" w:rsidRPr="00005587" w:rsidRDefault="00C247F5" w:rsidP="00C247F5">
      <w:pPr>
        <w:pStyle w:val="Geenafstand"/>
        <w:rPr>
          <w:sz w:val="18"/>
          <w:szCs w:val="18"/>
        </w:rPr>
      </w:pPr>
    </w:p>
    <w:p w:rsidR="00C247F5" w:rsidRPr="00005587" w:rsidRDefault="00C247F5" w:rsidP="00C247F5">
      <w:pPr>
        <w:pStyle w:val="Geenafstand"/>
        <w:numPr>
          <w:ilvl w:val="0"/>
          <w:numId w:val="5"/>
        </w:numPr>
        <w:rPr>
          <w:sz w:val="18"/>
          <w:szCs w:val="18"/>
        </w:rPr>
      </w:pPr>
      <w:r w:rsidRPr="00005587">
        <w:rPr>
          <w:sz w:val="18"/>
          <w:szCs w:val="18"/>
        </w:rPr>
        <w:t>Een groot deel van de baten komt uit de omzet van de Verlenging (meer dan 32.000 Euro), maar hier blijkt nauwelijks controle op plaats te vinden. Deze omzet wordt namelijk zowel door Erwin uit de kas gehaald, gestort bij de bank en geregistreerd in de boekhouding. In een gezonde onderneming horen deze processen echter gescheiden te zijn. Onze aanbeveling is dan ook om (i) een kasboek bij te houden en (ii) het bewaren/storten van het geld te laten plaats vinden door een andere persoon (bijvoorbeeld een lid van de Barcommissie), terwijl de registratie door Erwin wordt uitgevoerd.</w:t>
      </w:r>
    </w:p>
    <w:p w:rsidR="00C247F5" w:rsidRPr="00005587" w:rsidRDefault="00C247F5" w:rsidP="00C247F5">
      <w:pPr>
        <w:pStyle w:val="Geenafstand"/>
        <w:ind w:left="720"/>
        <w:rPr>
          <w:sz w:val="18"/>
          <w:szCs w:val="18"/>
        </w:rPr>
      </w:pPr>
    </w:p>
    <w:p w:rsidR="00C247F5" w:rsidRPr="00005587" w:rsidRDefault="00C247F5" w:rsidP="00C247F5">
      <w:pPr>
        <w:pStyle w:val="Geenafstand"/>
        <w:numPr>
          <w:ilvl w:val="0"/>
          <w:numId w:val="5"/>
        </w:numPr>
        <w:rPr>
          <w:sz w:val="18"/>
          <w:szCs w:val="18"/>
        </w:rPr>
      </w:pPr>
      <w:r w:rsidRPr="00005587">
        <w:rPr>
          <w:sz w:val="18"/>
          <w:szCs w:val="18"/>
        </w:rPr>
        <w:t>Het afgelopen jaar is er groot onderhoud uitgevoerd, waardoor de voorziening op de balans hiervoor is afgenomen. Het huidige beleid is dat er een dotatie wordt gedaan indien er een positief resultaat heeft plaatsgevonden, hetgeen naar onze mening geen structurele aanpak is. Onze aanbeveling is dan ook om een meerjarig onderhoudsplan te laten opstellen, zodat de voorziening op een goed onderbouwde manier op peil gehouden kan worden en er geen verrassingen kunnen plaats vinden.</w:t>
      </w:r>
      <w:r w:rsidRPr="00005587">
        <w:rPr>
          <w:sz w:val="18"/>
          <w:szCs w:val="18"/>
        </w:rPr>
        <w:br/>
      </w:r>
    </w:p>
    <w:p w:rsidR="00C247F5" w:rsidRPr="00005587" w:rsidRDefault="00C247F5" w:rsidP="00C247F5">
      <w:pPr>
        <w:pStyle w:val="Geenafstand"/>
        <w:numPr>
          <w:ilvl w:val="0"/>
          <w:numId w:val="5"/>
        </w:numPr>
        <w:rPr>
          <w:sz w:val="18"/>
          <w:szCs w:val="18"/>
        </w:rPr>
      </w:pPr>
      <w:r w:rsidRPr="00005587">
        <w:rPr>
          <w:sz w:val="18"/>
          <w:szCs w:val="18"/>
        </w:rPr>
        <w:t xml:space="preserve">Als derde viel ons op dat IJsselvogels een groot aantal bankrekeningen heeft. Het reduceren van dit aantal zou een eenvoudige en directe besparing opleveren. </w:t>
      </w:r>
      <w:r w:rsidRPr="00005587">
        <w:rPr>
          <w:sz w:val="18"/>
          <w:szCs w:val="18"/>
        </w:rPr>
        <w:br/>
      </w:r>
    </w:p>
    <w:p w:rsidR="00C247F5" w:rsidRPr="00005587" w:rsidRDefault="00C247F5" w:rsidP="00C247F5">
      <w:pPr>
        <w:pStyle w:val="Geenafstand"/>
        <w:numPr>
          <w:ilvl w:val="0"/>
          <w:numId w:val="5"/>
        </w:numPr>
        <w:rPr>
          <w:sz w:val="18"/>
          <w:szCs w:val="18"/>
        </w:rPr>
      </w:pPr>
      <w:r w:rsidRPr="00005587">
        <w:rPr>
          <w:sz w:val="18"/>
          <w:szCs w:val="18"/>
        </w:rPr>
        <w:t>Tot slot blijkt IJsselvogels een groot bedrag aan liquide middelen te hebben (meer dan 40.000 Euro op de bank). Het is te overwegen dit te investeren in duurzame energie zoals zonnecollectoren (t.b.v. de warmwatervoorziening). Gezien het clubhuis vooral in de zomermaanden wordt gebruikt, lijkt dit op de lange termijn een nuttige investering.</w:t>
      </w:r>
    </w:p>
    <w:p w:rsidR="00C247F5" w:rsidRPr="00005587" w:rsidRDefault="00C247F5" w:rsidP="00C247F5">
      <w:pPr>
        <w:pStyle w:val="Geenafstand"/>
        <w:ind w:left="360"/>
        <w:rPr>
          <w:sz w:val="18"/>
          <w:szCs w:val="18"/>
        </w:rPr>
      </w:pPr>
    </w:p>
    <w:p w:rsidR="00C247F5" w:rsidRPr="00005587" w:rsidRDefault="00C247F5" w:rsidP="00C247F5">
      <w:pPr>
        <w:pStyle w:val="Geenafstand"/>
        <w:rPr>
          <w:sz w:val="18"/>
          <w:szCs w:val="18"/>
        </w:rPr>
      </w:pPr>
      <w:r w:rsidRPr="00005587">
        <w:rPr>
          <w:sz w:val="18"/>
          <w:szCs w:val="18"/>
        </w:rPr>
        <w:t>Naast de suggesties willen we Erwin ook met een aantal zaken complimenteren:</w:t>
      </w:r>
    </w:p>
    <w:p w:rsidR="00C247F5" w:rsidRPr="00005587" w:rsidRDefault="00C247F5" w:rsidP="00C247F5">
      <w:pPr>
        <w:pStyle w:val="Geenafstand"/>
        <w:rPr>
          <w:sz w:val="18"/>
          <w:szCs w:val="18"/>
        </w:rPr>
      </w:pPr>
    </w:p>
    <w:p w:rsidR="00C247F5" w:rsidRPr="00005587" w:rsidRDefault="00C247F5" w:rsidP="00C247F5">
      <w:pPr>
        <w:pStyle w:val="Geenafstand"/>
        <w:numPr>
          <w:ilvl w:val="0"/>
          <w:numId w:val="6"/>
        </w:numPr>
        <w:rPr>
          <w:sz w:val="18"/>
          <w:szCs w:val="18"/>
        </w:rPr>
      </w:pPr>
      <w:r w:rsidRPr="00005587">
        <w:rPr>
          <w:sz w:val="18"/>
          <w:szCs w:val="18"/>
        </w:rPr>
        <w:t>Zoals vorig jaar gevraagd, is de voorraad geteld. Hierdoor kunnen de marges beter bepaald worden en eventuele prijsveranderingen beter onderbouwd worden.</w:t>
      </w:r>
      <w:r w:rsidRPr="00005587">
        <w:rPr>
          <w:sz w:val="18"/>
          <w:szCs w:val="18"/>
        </w:rPr>
        <w:br/>
      </w:r>
    </w:p>
    <w:p w:rsidR="00C247F5" w:rsidRPr="00005587" w:rsidRDefault="00C247F5" w:rsidP="00C247F5">
      <w:pPr>
        <w:pStyle w:val="Geenafstand"/>
        <w:numPr>
          <w:ilvl w:val="0"/>
          <w:numId w:val="6"/>
        </w:numPr>
        <w:rPr>
          <w:sz w:val="18"/>
          <w:szCs w:val="18"/>
        </w:rPr>
      </w:pPr>
      <w:r w:rsidRPr="00005587">
        <w:rPr>
          <w:sz w:val="18"/>
          <w:szCs w:val="18"/>
        </w:rPr>
        <w:t>Verder blijkt het bedrag aan oninbare debiteuren voor het tweede jaar op rij te zijn gedaald. Het actief benaderen van de debiteuren blijkt dus zijn vruchten af te werpen.</w:t>
      </w:r>
    </w:p>
    <w:p w:rsidR="00C247F5" w:rsidRPr="00005587" w:rsidRDefault="00C247F5" w:rsidP="00C247F5">
      <w:pPr>
        <w:pStyle w:val="Geenafstand"/>
        <w:rPr>
          <w:sz w:val="18"/>
          <w:szCs w:val="18"/>
        </w:rPr>
      </w:pPr>
    </w:p>
    <w:p w:rsidR="00C247F5" w:rsidRPr="00005587" w:rsidRDefault="00C247F5" w:rsidP="00C247F5">
      <w:pPr>
        <w:pStyle w:val="Geenafstand"/>
        <w:numPr>
          <w:ilvl w:val="0"/>
          <w:numId w:val="6"/>
        </w:numPr>
        <w:rPr>
          <w:sz w:val="18"/>
          <w:szCs w:val="18"/>
        </w:rPr>
      </w:pPr>
      <w:r w:rsidRPr="00005587">
        <w:rPr>
          <w:sz w:val="18"/>
          <w:szCs w:val="18"/>
        </w:rPr>
        <w:t>De penningmeester is er achter gekomen dat de Gemeente de vereniging aanslagen heeft gestuurd die geen betrekking hebben op ons adres. Erwin heeft een verzoek tot terugbetaling ingediend. De jaarrekening zou hiermee een positief resultaat hebben gehad.</w:t>
      </w:r>
    </w:p>
    <w:p w:rsidR="00C247F5" w:rsidRPr="00005587" w:rsidRDefault="00C247F5" w:rsidP="00C247F5">
      <w:pPr>
        <w:pStyle w:val="Geenafstand"/>
        <w:rPr>
          <w:sz w:val="18"/>
          <w:szCs w:val="18"/>
        </w:rPr>
      </w:pPr>
    </w:p>
    <w:p w:rsidR="00C247F5" w:rsidRPr="00005587" w:rsidRDefault="00C247F5" w:rsidP="00C247F5">
      <w:pPr>
        <w:pStyle w:val="Geenafstand"/>
        <w:rPr>
          <w:sz w:val="18"/>
          <w:szCs w:val="18"/>
        </w:rPr>
      </w:pPr>
      <w:r w:rsidRPr="00005587">
        <w:rPr>
          <w:sz w:val="18"/>
          <w:szCs w:val="18"/>
        </w:rPr>
        <w:t>Tijdens de controle is op alle vragen een vakkundig en bevredigend antwoord gegeven. Verder zijn er geen onregelmatigheden geconstateerd. Op basis hiervan willen wij graag voorstellen aan de Algemene Ledenvergadering om de penningmeester te dechargeren over het korfbalseizoen 2011-2012.</w:t>
      </w:r>
    </w:p>
    <w:p w:rsidR="00C247F5" w:rsidRPr="00005587" w:rsidRDefault="00C247F5" w:rsidP="00C247F5">
      <w:pPr>
        <w:pStyle w:val="Geenafstand"/>
        <w:rPr>
          <w:sz w:val="18"/>
          <w:szCs w:val="18"/>
        </w:rPr>
      </w:pPr>
    </w:p>
    <w:p w:rsidR="00C247F5" w:rsidRPr="00005587" w:rsidRDefault="00C247F5" w:rsidP="00C247F5">
      <w:pPr>
        <w:pStyle w:val="Geenafstand"/>
        <w:rPr>
          <w:sz w:val="18"/>
          <w:szCs w:val="18"/>
        </w:rPr>
      </w:pPr>
      <w:r w:rsidRPr="00005587">
        <w:rPr>
          <w:sz w:val="18"/>
          <w:szCs w:val="18"/>
        </w:rPr>
        <w:t>Aldus de kascontrolecommissie,</w:t>
      </w:r>
    </w:p>
    <w:p w:rsidR="00C247F5" w:rsidRPr="00005587" w:rsidRDefault="00C247F5" w:rsidP="00C247F5">
      <w:pPr>
        <w:pStyle w:val="Geenafstand"/>
        <w:rPr>
          <w:sz w:val="18"/>
          <w:szCs w:val="18"/>
        </w:rPr>
      </w:pPr>
    </w:p>
    <w:p w:rsidR="00DD0A11" w:rsidRPr="00005587" w:rsidRDefault="00C247F5" w:rsidP="00DD0A11">
      <w:pPr>
        <w:pStyle w:val="Geenafstand"/>
        <w:rPr>
          <w:b/>
          <w:sz w:val="18"/>
          <w:szCs w:val="18"/>
        </w:rPr>
      </w:pPr>
      <w:r w:rsidRPr="00005587">
        <w:rPr>
          <w:sz w:val="18"/>
          <w:szCs w:val="18"/>
        </w:rPr>
        <w:t xml:space="preserve">Govert van der Weijde en </w:t>
      </w:r>
      <w:proofErr w:type="spellStart"/>
      <w:r w:rsidRPr="00005587">
        <w:rPr>
          <w:sz w:val="18"/>
          <w:szCs w:val="18"/>
        </w:rPr>
        <w:t>Wilco</w:t>
      </w:r>
      <w:proofErr w:type="spellEnd"/>
      <w:r w:rsidRPr="00005587">
        <w:rPr>
          <w:sz w:val="18"/>
          <w:szCs w:val="18"/>
        </w:rPr>
        <w:t xml:space="preserve"> van den Heuvel</w:t>
      </w:r>
    </w:p>
    <w:sectPr w:rsidR="00DD0A11" w:rsidRPr="00005587" w:rsidSect="00923409">
      <w:footerReference w:type="even" r:id="rId8"/>
      <w:footerReference w:type="default" r:id="rId9"/>
      <w:pgSz w:w="11907" w:h="16840"/>
      <w:pgMar w:top="1411" w:right="1411" w:bottom="1134" w:left="1411"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CC" w:rsidRDefault="007A23CC">
      <w:r>
        <w:separator/>
      </w:r>
    </w:p>
  </w:endnote>
  <w:endnote w:type="continuationSeparator" w:id="0">
    <w:p w:rsidR="007A23CC" w:rsidRDefault="007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48D1">
      <w:rPr>
        <w:rStyle w:val="Paginanummer"/>
        <w:noProof/>
      </w:rPr>
      <w:t>1</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CC" w:rsidRDefault="007A23CC">
      <w:r>
        <w:separator/>
      </w:r>
    </w:p>
  </w:footnote>
  <w:footnote w:type="continuationSeparator" w:id="0">
    <w:p w:rsidR="007A23CC" w:rsidRDefault="007A2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02519"/>
    <w:rsid w:val="00005587"/>
    <w:rsid w:val="00034CBB"/>
    <w:rsid w:val="00046DD8"/>
    <w:rsid w:val="00085D68"/>
    <w:rsid w:val="000B0260"/>
    <w:rsid w:val="000B034E"/>
    <w:rsid w:val="000B77D4"/>
    <w:rsid w:val="000E7DE0"/>
    <w:rsid w:val="000F5310"/>
    <w:rsid w:val="00125841"/>
    <w:rsid w:val="00152912"/>
    <w:rsid w:val="00156C22"/>
    <w:rsid w:val="00157863"/>
    <w:rsid w:val="001A074B"/>
    <w:rsid w:val="001B68BC"/>
    <w:rsid w:val="001F3124"/>
    <w:rsid w:val="002277E5"/>
    <w:rsid w:val="00261119"/>
    <w:rsid w:val="00264939"/>
    <w:rsid w:val="00273C30"/>
    <w:rsid w:val="00283DCD"/>
    <w:rsid w:val="002A184C"/>
    <w:rsid w:val="002D003F"/>
    <w:rsid w:val="002D01E1"/>
    <w:rsid w:val="002D465E"/>
    <w:rsid w:val="003320A2"/>
    <w:rsid w:val="003710AC"/>
    <w:rsid w:val="00373D0C"/>
    <w:rsid w:val="003844C3"/>
    <w:rsid w:val="00384D21"/>
    <w:rsid w:val="003A5066"/>
    <w:rsid w:val="003A513C"/>
    <w:rsid w:val="003B10F2"/>
    <w:rsid w:val="003B69AE"/>
    <w:rsid w:val="003D35BF"/>
    <w:rsid w:val="003F57FD"/>
    <w:rsid w:val="004073C1"/>
    <w:rsid w:val="004200FE"/>
    <w:rsid w:val="0042442B"/>
    <w:rsid w:val="00424EDD"/>
    <w:rsid w:val="00430630"/>
    <w:rsid w:val="00450BD9"/>
    <w:rsid w:val="004555C8"/>
    <w:rsid w:val="0046736A"/>
    <w:rsid w:val="00475DA8"/>
    <w:rsid w:val="004E5A9C"/>
    <w:rsid w:val="004F5388"/>
    <w:rsid w:val="00524A39"/>
    <w:rsid w:val="005272C2"/>
    <w:rsid w:val="0055139B"/>
    <w:rsid w:val="005648D1"/>
    <w:rsid w:val="00571A89"/>
    <w:rsid w:val="005825A7"/>
    <w:rsid w:val="00582DA8"/>
    <w:rsid w:val="00592E6F"/>
    <w:rsid w:val="00593481"/>
    <w:rsid w:val="005B080D"/>
    <w:rsid w:val="005B3A11"/>
    <w:rsid w:val="005B4E4F"/>
    <w:rsid w:val="005E57B9"/>
    <w:rsid w:val="005F0618"/>
    <w:rsid w:val="0062521F"/>
    <w:rsid w:val="00626538"/>
    <w:rsid w:val="006523FD"/>
    <w:rsid w:val="0065590D"/>
    <w:rsid w:val="006628D7"/>
    <w:rsid w:val="00686B9E"/>
    <w:rsid w:val="006C0647"/>
    <w:rsid w:val="006C394F"/>
    <w:rsid w:val="006D2CAF"/>
    <w:rsid w:val="006D2E7C"/>
    <w:rsid w:val="006D5A2A"/>
    <w:rsid w:val="007048CD"/>
    <w:rsid w:val="00711B93"/>
    <w:rsid w:val="00742B0C"/>
    <w:rsid w:val="00750B99"/>
    <w:rsid w:val="00777A60"/>
    <w:rsid w:val="0078207B"/>
    <w:rsid w:val="007831AC"/>
    <w:rsid w:val="007916D4"/>
    <w:rsid w:val="007A23CC"/>
    <w:rsid w:val="007B440D"/>
    <w:rsid w:val="007B4666"/>
    <w:rsid w:val="007C145C"/>
    <w:rsid w:val="007D06D0"/>
    <w:rsid w:val="007E148F"/>
    <w:rsid w:val="00800BC5"/>
    <w:rsid w:val="00820019"/>
    <w:rsid w:val="00830B14"/>
    <w:rsid w:val="00837911"/>
    <w:rsid w:val="008557EB"/>
    <w:rsid w:val="008650AF"/>
    <w:rsid w:val="008734C5"/>
    <w:rsid w:val="00880763"/>
    <w:rsid w:val="00886F31"/>
    <w:rsid w:val="008B6E72"/>
    <w:rsid w:val="008D081C"/>
    <w:rsid w:val="008F08F8"/>
    <w:rsid w:val="00901FEE"/>
    <w:rsid w:val="00923409"/>
    <w:rsid w:val="00923749"/>
    <w:rsid w:val="00944608"/>
    <w:rsid w:val="0094673E"/>
    <w:rsid w:val="009500EA"/>
    <w:rsid w:val="0096591B"/>
    <w:rsid w:val="009935F7"/>
    <w:rsid w:val="009D19C6"/>
    <w:rsid w:val="009E049F"/>
    <w:rsid w:val="009E6D67"/>
    <w:rsid w:val="009E7A98"/>
    <w:rsid w:val="00A111B0"/>
    <w:rsid w:val="00A641BA"/>
    <w:rsid w:val="00AB51D6"/>
    <w:rsid w:val="00AE309A"/>
    <w:rsid w:val="00AE73B5"/>
    <w:rsid w:val="00B033B6"/>
    <w:rsid w:val="00B3658C"/>
    <w:rsid w:val="00B74A30"/>
    <w:rsid w:val="00B75A9B"/>
    <w:rsid w:val="00BA0EB1"/>
    <w:rsid w:val="00BA29AE"/>
    <w:rsid w:val="00BC004B"/>
    <w:rsid w:val="00BD1BF3"/>
    <w:rsid w:val="00BE1555"/>
    <w:rsid w:val="00BE5251"/>
    <w:rsid w:val="00BF6C2B"/>
    <w:rsid w:val="00C050F8"/>
    <w:rsid w:val="00C07AFB"/>
    <w:rsid w:val="00C13762"/>
    <w:rsid w:val="00C247F5"/>
    <w:rsid w:val="00C24E50"/>
    <w:rsid w:val="00C46E52"/>
    <w:rsid w:val="00C51AFC"/>
    <w:rsid w:val="00C723F5"/>
    <w:rsid w:val="00C81784"/>
    <w:rsid w:val="00CB7879"/>
    <w:rsid w:val="00CE1E66"/>
    <w:rsid w:val="00CF055F"/>
    <w:rsid w:val="00CF7BA7"/>
    <w:rsid w:val="00D13792"/>
    <w:rsid w:val="00D35AF0"/>
    <w:rsid w:val="00D54B11"/>
    <w:rsid w:val="00D76DD9"/>
    <w:rsid w:val="00D854A6"/>
    <w:rsid w:val="00D952B0"/>
    <w:rsid w:val="00DD0A11"/>
    <w:rsid w:val="00DE024E"/>
    <w:rsid w:val="00DE0E2F"/>
    <w:rsid w:val="00DE5D4D"/>
    <w:rsid w:val="00DF0F3D"/>
    <w:rsid w:val="00E426FB"/>
    <w:rsid w:val="00E42989"/>
    <w:rsid w:val="00E60FEC"/>
    <w:rsid w:val="00E6593F"/>
    <w:rsid w:val="00E75A71"/>
    <w:rsid w:val="00EA6EDE"/>
    <w:rsid w:val="00ED265D"/>
    <w:rsid w:val="00EE4FF5"/>
    <w:rsid w:val="00EF7EC7"/>
    <w:rsid w:val="00F127AA"/>
    <w:rsid w:val="00F54E90"/>
    <w:rsid w:val="00F55F52"/>
    <w:rsid w:val="00FC02C2"/>
    <w:rsid w:val="00FD09AE"/>
    <w:rsid w:val="00FD3387"/>
    <w:rsid w:val="00FE132E"/>
    <w:rsid w:val="00FE363E"/>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2291</Words>
  <Characters>12604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Jan</cp:lastModifiedBy>
  <cp:revision>5</cp:revision>
  <cp:lastPrinted>2012-11-16T11:23:00Z</cp:lastPrinted>
  <dcterms:created xsi:type="dcterms:W3CDTF">2013-09-08T11:49:00Z</dcterms:created>
  <dcterms:modified xsi:type="dcterms:W3CDTF">2013-10-11T12:38:00Z</dcterms:modified>
</cp:coreProperties>
</file>